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66693FDE" w:rsidR="00821519" w:rsidRPr="00091075" w:rsidRDefault="00521E20" w:rsidP="00C13DB6">
      <w:pPr>
        <w:pStyle w:val="Title"/>
        <w:jc w:val="center"/>
      </w:pPr>
      <w:r w:rsidRPr="00521E20">
        <w:t>Northern A</w:t>
      </w:r>
      <w:r w:rsidR="00821519" w:rsidRPr="00521E20">
        <w:t xml:space="preserve"> Health </w:t>
      </w:r>
      <w:r w:rsidR="00821519">
        <w:t>and Disability Ethics Committee</w:t>
      </w:r>
    </w:p>
    <w:p w14:paraId="086149E8" w14:textId="052FE133" w:rsidR="00821519" w:rsidRPr="004C2A72" w:rsidRDefault="00821519" w:rsidP="004C2A72">
      <w:pPr>
        <w:pStyle w:val="Subtitle"/>
      </w:pPr>
      <w:r w:rsidRPr="004C2A72">
        <w:t>Annual Report</w:t>
      </w:r>
      <w:r w:rsidRPr="004C2A72">
        <w:br/>
      </w:r>
      <w:r w:rsidR="004C2A72" w:rsidRPr="004C2A72">
        <w:t>2018</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0"/>
          <w:footerReference w:type="default" r:id="rId11"/>
          <w:pgSz w:w="11907" w:h="16834" w:code="9"/>
          <w:pgMar w:top="1701" w:right="2268" w:bottom="1134" w:left="2268" w:header="0" w:footer="0" w:gutter="0"/>
          <w:cols w:space="720"/>
          <w:vAlign w:val="bottom"/>
        </w:sectPr>
      </w:pPr>
    </w:p>
    <w:p w14:paraId="699B629E" w14:textId="77777777" w:rsidR="00821519" w:rsidRPr="002C5237" w:rsidRDefault="00821519" w:rsidP="002C5237">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2C5237">
        <w:rPr>
          <w:b/>
          <w:bCs/>
          <w:sz w:val="36"/>
          <w:szCs w:val="36"/>
        </w:rPr>
        <w:lastRenderedPageBreak/>
        <w:t>Contents</w:t>
      </w:r>
      <w:bookmarkEnd w:id="4"/>
      <w:bookmarkEnd w:id="5"/>
      <w:bookmarkEnd w:id="6"/>
      <w:bookmarkEnd w:id="7"/>
      <w:bookmarkEnd w:id="8"/>
    </w:p>
    <w:p w14:paraId="74D487EF" w14:textId="3DDF7D08" w:rsidR="002C5237"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454559" w:history="1">
        <w:r w:rsidR="002C5237" w:rsidRPr="007A1591">
          <w:rPr>
            <w:rStyle w:val="Hyperlink"/>
            <w:noProof/>
          </w:rPr>
          <w:t>About the committee</w:t>
        </w:r>
        <w:r w:rsidR="002C5237">
          <w:rPr>
            <w:noProof/>
            <w:webHidden/>
          </w:rPr>
          <w:tab/>
        </w:r>
        <w:r w:rsidR="002C5237">
          <w:rPr>
            <w:noProof/>
            <w:webHidden/>
          </w:rPr>
          <w:fldChar w:fldCharType="begin"/>
        </w:r>
        <w:r w:rsidR="002C5237">
          <w:rPr>
            <w:noProof/>
            <w:webHidden/>
          </w:rPr>
          <w:instrText xml:space="preserve"> PAGEREF _Toc108454559 \h </w:instrText>
        </w:r>
        <w:r w:rsidR="002C5237">
          <w:rPr>
            <w:noProof/>
            <w:webHidden/>
          </w:rPr>
        </w:r>
        <w:r w:rsidR="002C5237">
          <w:rPr>
            <w:noProof/>
            <w:webHidden/>
          </w:rPr>
          <w:fldChar w:fldCharType="separate"/>
        </w:r>
        <w:r w:rsidR="002C5237">
          <w:rPr>
            <w:noProof/>
            <w:webHidden/>
          </w:rPr>
          <w:t>1</w:t>
        </w:r>
        <w:r w:rsidR="002C5237">
          <w:rPr>
            <w:noProof/>
            <w:webHidden/>
          </w:rPr>
          <w:fldChar w:fldCharType="end"/>
        </w:r>
      </w:hyperlink>
    </w:p>
    <w:p w14:paraId="186FE4DF" w14:textId="7C5CE32D" w:rsidR="002C5237" w:rsidRDefault="002C5237">
      <w:pPr>
        <w:pStyle w:val="TOC1"/>
        <w:rPr>
          <w:rFonts w:asciiTheme="minorHAnsi" w:eastAsiaTheme="minorEastAsia" w:hAnsiTheme="minorHAnsi" w:cstheme="minorBidi"/>
          <w:b w:val="0"/>
          <w:noProof/>
          <w:sz w:val="22"/>
          <w:szCs w:val="22"/>
          <w:lang w:val="en-AU" w:eastAsia="en-AU"/>
        </w:rPr>
      </w:pPr>
      <w:hyperlink w:anchor="_Toc108454560" w:history="1">
        <w:r w:rsidRPr="007A1591">
          <w:rPr>
            <w:rStyle w:val="Hyperlink"/>
            <w:noProof/>
          </w:rPr>
          <w:t>Chairperson’s report</w:t>
        </w:r>
        <w:r>
          <w:rPr>
            <w:noProof/>
            <w:webHidden/>
          </w:rPr>
          <w:tab/>
        </w:r>
        <w:r>
          <w:rPr>
            <w:noProof/>
            <w:webHidden/>
          </w:rPr>
          <w:fldChar w:fldCharType="begin"/>
        </w:r>
        <w:r>
          <w:rPr>
            <w:noProof/>
            <w:webHidden/>
          </w:rPr>
          <w:instrText xml:space="preserve"> PAGEREF _Toc108454560 \h </w:instrText>
        </w:r>
        <w:r>
          <w:rPr>
            <w:noProof/>
            <w:webHidden/>
          </w:rPr>
        </w:r>
        <w:r>
          <w:rPr>
            <w:noProof/>
            <w:webHidden/>
          </w:rPr>
          <w:fldChar w:fldCharType="separate"/>
        </w:r>
        <w:r>
          <w:rPr>
            <w:noProof/>
            <w:webHidden/>
          </w:rPr>
          <w:t>2</w:t>
        </w:r>
        <w:r>
          <w:rPr>
            <w:noProof/>
            <w:webHidden/>
          </w:rPr>
          <w:fldChar w:fldCharType="end"/>
        </w:r>
      </w:hyperlink>
    </w:p>
    <w:p w14:paraId="17ABFB08" w14:textId="5D8922D7" w:rsidR="002C5237" w:rsidRDefault="002C5237">
      <w:pPr>
        <w:pStyle w:val="TOC2"/>
        <w:rPr>
          <w:rFonts w:asciiTheme="minorHAnsi" w:eastAsiaTheme="minorEastAsia" w:hAnsiTheme="minorHAnsi" w:cstheme="minorBidi"/>
          <w:noProof/>
          <w:szCs w:val="22"/>
          <w:lang w:val="en-AU" w:eastAsia="en-AU"/>
        </w:rPr>
      </w:pPr>
      <w:hyperlink w:anchor="_Toc108454561" w:history="1">
        <w:r w:rsidRPr="007A1591">
          <w:rPr>
            <w:rStyle w:val="Hyperlink"/>
            <w:noProof/>
          </w:rPr>
          <w:t>Membership</w:t>
        </w:r>
        <w:r>
          <w:rPr>
            <w:noProof/>
            <w:webHidden/>
          </w:rPr>
          <w:tab/>
        </w:r>
        <w:r>
          <w:rPr>
            <w:noProof/>
            <w:webHidden/>
          </w:rPr>
          <w:fldChar w:fldCharType="begin"/>
        </w:r>
        <w:r>
          <w:rPr>
            <w:noProof/>
            <w:webHidden/>
          </w:rPr>
          <w:instrText xml:space="preserve"> PAGEREF _Toc108454561 \h </w:instrText>
        </w:r>
        <w:r>
          <w:rPr>
            <w:noProof/>
            <w:webHidden/>
          </w:rPr>
        </w:r>
        <w:r>
          <w:rPr>
            <w:noProof/>
            <w:webHidden/>
          </w:rPr>
          <w:fldChar w:fldCharType="separate"/>
        </w:r>
        <w:r>
          <w:rPr>
            <w:noProof/>
            <w:webHidden/>
          </w:rPr>
          <w:t>3</w:t>
        </w:r>
        <w:r>
          <w:rPr>
            <w:noProof/>
            <w:webHidden/>
          </w:rPr>
          <w:fldChar w:fldCharType="end"/>
        </w:r>
      </w:hyperlink>
    </w:p>
    <w:p w14:paraId="3BCA2857" w14:textId="5B8CE72D" w:rsidR="002C5237" w:rsidRDefault="002C5237">
      <w:pPr>
        <w:pStyle w:val="TOC2"/>
        <w:rPr>
          <w:rFonts w:asciiTheme="minorHAnsi" w:eastAsiaTheme="minorEastAsia" w:hAnsiTheme="minorHAnsi" w:cstheme="minorBidi"/>
          <w:noProof/>
          <w:szCs w:val="22"/>
          <w:lang w:val="en-AU" w:eastAsia="en-AU"/>
        </w:rPr>
      </w:pPr>
      <w:hyperlink w:anchor="_Toc108454562" w:history="1">
        <w:r w:rsidRPr="007A1591">
          <w:rPr>
            <w:rStyle w:val="Hyperlink"/>
            <w:noProof/>
            <w:lang w:val="en-NZ"/>
          </w:rPr>
          <w:t>Attendance</w:t>
        </w:r>
        <w:r>
          <w:rPr>
            <w:noProof/>
            <w:webHidden/>
          </w:rPr>
          <w:tab/>
        </w:r>
        <w:r>
          <w:rPr>
            <w:noProof/>
            <w:webHidden/>
          </w:rPr>
          <w:fldChar w:fldCharType="begin"/>
        </w:r>
        <w:r>
          <w:rPr>
            <w:noProof/>
            <w:webHidden/>
          </w:rPr>
          <w:instrText xml:space="preserve"> PAGEREF _Toc108454562 \h </w:instrText>
        </w:r>
        <w:r>
          <w:rPr>
            <w:noProof/>
            <w:webHidden/>
          </w:rPr>
        </w:r>
        <w:r>
          <w:rPr>
            <w:noProof/>
            <w:webHidden/>
          </w:rPr>
          <w:fldChar w:fldCharType="separate"/>
        </w:r>
        <w:r>
          <w:rPr>
            <w:noProof/>
            <w:webHidden/>
          </w:rPr>
          <w:t>5</w:t>
        </w:r>
        <w:r>
          <w:rPr>
            <w:noProof/>
            <w:webHidden/>
          </w:rPr>
          <w:fldChar w:fldCharType="end"/>
        </w:r>
      </w:hyperlink>
    </w:p>
    <w:p w14:paraId="557A618E" w14:textId="2C0C3B54" w:rsidR="002C5237" w:rsidRDefault="002C5237">
      <w:pPr>
        <w:pStyle w:val="TOC2"/>
        <w:rPr>
          <w:rFonts w:asciiTheme="minorHAnsi" w:eastAsiaTheme="minorEastAsia" w:hAnsiTheme="minorHAnsi" w:cstheme="minorBidi"/>
          <w:noProof/>
          <w:szCs w:val="22"/>
          <w:lang w:val="en-AU" w:eastAsia="en-AU"/>
        </w:rPr>
      </w:pPr>
      <w:hyperlink w:anchor="_Toc108454563" w:history="1">
        <w:r w:rsidRPr="007A1591">
          <w:rPr>
            <w:rStyle w:val="Hyperlink"/>
            <w:noProof/>
          </w:rPr>
          <w:t>Training and conferences</w:t>
        </w:r>
        <w:r>
          <w:rPr>
            <w:noProof/>
            <w:webHidden/>
          </w:rPr>
          <w:tab/>
        </w:r>
        <w:r>
          <w:rPr>
            <w:noProof/>
            <w:webHidden/>
          </w:rPr>
          <w:fldChar w:fldCharType="begin"/>
        </w:r>
        <w:r>
          <w:rPr>
            <w:noProof/>
            <w:webHidden/>
          </w:rPr>
          <w:instrText xml:space="preserve"> PAGEREF _Toc108454563 \h </w:instrText>
        </w:r>
        <w:r>
          <w:rPr>
            <w:noProof/>
            <w:webHidden/>
          </w:rPr>
        </w:r>
        <w:r>
          <w:rPr>
            <w:noProof/>
            <w:webHidden/>
          </w:rPr>
          <w:fldChar w:fldCharType="separate"/>
        </w:r>
        <w:r>
          <w:rPr>
            <w:noProof/>
            <w:webHidden/>
          </w:rPr>
          <w:t>5</w:t>
        </w:r>
        <w:r>
          <w:rPr>
            <w:noProof/>
            <w:webHidden/>
          </w:rPr>
          <w:fldChar w:fldCharType="end"/>
        </w:r>
      </w:hyperlink>
    </w:p>
    <w:p w14:paraId="52FD5728" w14:textId="79D37451" w:rsidR="002C5237" w:rsidRDefault="002C5237">
      <w:pPr>
        <w:pStyle w:val="TOC1"/>
        <w:rPr>
          <w:rFonts w:asciiTheme="minorHAnsi" w:eastAsiaTheme="minorEastAsia" w:hAnsiTheme="minorHAnsi" w:cstheme="minorBidi"/>
          <w:b w:val="0"/>
          <w:noProof/>
          <w:sz w:val="22"/>
          <w:szCs w:val="22"/>
          <w:lang w:val="en-AU" w:eastAsia="en-AU"/>
        </w:rPr>
      </w:pPr>
      <w:hyperlink w:anchor="_Toc108454564" w:history="1">
        <w:r w:rsidRPr="007A1591">
          <w:rPr>
            <w:rStyle w:val="Hyperlink"/>
            <w:rFonts w:cs="Arial"/>
            <w:noProof/>
          </w:rPr>
          <w:t>Applications reviewed</w:t>
        </w:r>
        <w:r>
          <w:rPr>
            <w:noProof/>
            <w:webHidden/>
          </w:rPr>
          <w:tab/>
        </w:r>
        <w:r>
          <w:rPr>
            <w:noProof/>
            <w:webHidden/>
          </w:rPr>
          <w:fldChar w:fldCharType="begin"/>
        </w:r>
        <w:r>
          <w:rPr>
            <w:noProof/>
            <w:webHidden/>
          </w:rPr>
          <w:instrText xml:space="preserve"> PAGEREF _Toc108454564 \h </w:instrText>
        </w:r>
        <w:r>
          <w:rPr>
            <w:noProof/>
            <w:webHidden/>
          </w:rPr>
        </w:r>
        <w:r>
          <w:rPr>
            <w:noProof/>
            <w:webHidden/>
          </w:rPr>
          <w:fldChar w:fldCharType="separate"/>
        </w:r>
        <w:r>
          <w:rPr>
            <w:noProof/>
            <w:webHidden/>
          </w:rPr>
          <w:t>7</w:t>
        </w:r>
        <w:r>
          <w:rPr>
            <w:noProof/>
            <w:webHidden/>
          </w:rPr>
          <w:fldChar w:fldCharType="end"/>
        </w:r>
      </w:hyperlink>
    </w:p>
    <w:p w14:paraId="5C0579D0" w14:textId="0FE5C9C7" w:rsidR="002C5237" w:rsidRDefault="002C5237">
      <w:pPr>
        <w:pStyle w:val="TOC1"/>
        <w:rPr>
          <w:rFonts w:asciiTheme="minorHAnsi" w:eastAsiaTheme="minorEastAsia" w:hAnsiTheme="minorHAnsi" w:cstheme="minorBidi"/>
          <w:b w:val="0"/>
          <w:noProof/>
          <w:sz w:val="22"/>
          <w:szCs w:val="22"/>
          <w:lang w:val="en-AU" w:eastAsia="en-AU"/>
        </w:rPr>
      </w:pPr>
      <w:hyperlink w:anchor="_Toc108454565" w:history="1">
        <w:r w:rsidRPr="007A1591">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_Toc108454565 \h </w:instrText>
        </w:r>
        <w:r>
          <w:rPr>
            <w:noProof/>
            <w:webHidden/>
          </w:rPr>
        </w:r>
        <w:r>
          <w:rPr>
            <w:noProof/>
            <w:webHidden/>
          </w:rPr>
          <w:fldChar w:fldCharType="separate"/>
        </w:r>
        <w:r>
          <w:rPr>
            <w:noProof/>
            <w:webHidden/>
          </w:rPr>
          <w:t>8</w:t>
        </w:r>
        <w:r>
          <w:rPr>
            <w:noProof/>
            <w:webHidden/>
          </w:rPr>
          <w:fldChar w:fldCharType="end"/>
        </w:r>
      </w:hyperlink>
    </w:p>
    <w:p w14:paraId="591F0A0F" w14:textId="09A40153" w:rsidR="002C5237" w:rsidRDefault="002C5237">
      <w:pPr>
        <w:pStyle w:val="TOC2"/>
        <w:rPr>
          <w:rFonts w:asciiTheme="minorHAnsi" w:eastAsiaTheme="minorEastAsia" w:hAnsiTheme="minorHAnsi" w:cstheme="minorBidi"/>
          <w:noProof/>
          <w:szCs w:val="22"/>
          <w:lang w:val="en-AU" w:eastAsia="en-AU"/>
        </w:rPr>
      </w:pPr>
      <w:hyperlink w:anchor="_Toc108454566" w:history="1">
        <w:r w:rsidRPr="007A1591">
          <w:rPr>
            <w:rStyle w:val="Hyperlink"/>
            <w:noProof/>
          </w:rPr>
          <w:t>Complaints received</w:t>
        </w:r>
        <w:r>
          <w:rPr>
            <w:noProof/>
            <w:webHidden/>
          </w:rPr>
          <w:tab/>
        </w:r>
        <w:r>
          <w:rPr>
            <w:noProof/>
            <w:webHidden/>
          </w:rPr>
          <w:fldChar w:fldCharType="begin"/>
        </w:r>
        <w:r>
          <w:rPr>
            <w:noProof/>
            <w:webHidden/>
          </w:rPr>
          <w:instrText xml:space="preserve"> PAGEREF _Toc108454566 \h </w:instrText>
        </w:r>
        <w:r>
          <w:rPr>
            <w:noProof/>
            <w:webHidden/>
          </w:rPr>
        </w:r>
        <w:r>
          <w:rPr>
            <w:noProof/>
            <w:webHidden/>
          </w:rPr>
          <w:fldChar w:fldCharType="separate"/>
        </w:r>
        <w:r>
          <w:rPr>
            <w:noProof/>
            <w:webHidden/>
          </w:rPr>
          <w:t>8</w:t>
        </w:r>
        <w:r>
          <w:rPr>
            <w:noProof/>
            <w:webHidden/>
          </w:rPr>
          <w:fldChar w:fldCharType="end"/>
        </w:r>
      </w:hyperlink>
    </w:p>
    <w:p w14:paraId="16D1D810" w14:textId="21175F21" w:rsidR="002C5237" w:rsidRDefault="002C5237">
      <w:pPr>
        <w:pStyle w:val="TOC2"/>
        <w:rPr>
          <w:rFonts w:asciiTheme="minorHAnsi" w:eastAsiaTheme="minorEastAsia" w:hAnsiTheme="minorHAnsi" w:cstheme="minorBidi"/>
          <w:noProof/>
          <w:szCs w:val="22"/>
          <w:lang w:val="en-AU" w:eastAsia="en-AU"/>
        </w:rPr>
      </w:pPr>
      <w:hyperlink w:anchor="_Toc108454567" w:history="1">
        <w:r w:rsidRPr="007A1591">
          <w:rPr>
            <w:rStyle w:val="Hyperlink"/>
            <w:noProof/>
          </w:rPr>
          <w:t>Overdue review</w:t>
        </w:r>
        <w:r>
          <w:rPr>
            <w:noProof/>
            <w:webHidden/>
          </w:rPr>
          <w:tab/>
        </w:r>
        <w:r>
          <w:rPr>
            <w:noProof/>
            <w:webHidden/>
          </w:rPr>
          <w:fldChar w:fldCharType="begin"/>
        </w:r>
        <w:r>
          <w:rPr>
            <w:noProof/>
            <w:webHidden/>
          </w:rPr>
          <w:instrText xml:space="preserve"> PAGEREF _Toc108454567 \h </w:instrText>
        </w:r>
        <w:r>
          <w:rPr>
            <w:noProof/>
            <w:webHidden/>
          </w:rPr>
        </w:r>
        <w:r>
          <w:rPr>
            <w:noProof/>
            <w:webHidden/>
          </w:rPr>
          <w:fldChar w:fldCharType="separate"/>
        </w:r>
        <w:r>
          <w:rPr>
            <w:noProof/>
            <w:webHidden/>
          </w:rPr>
          <w:t>8</w:t>
        </w:r>
        <w:r>
          <w:rPr>
            <w:noProof/>
            <w:webHidden/>
          </w:rPr>
          <w:fldChar w:fldCharType="end"/>
        </w:r>
      </w:hyperlink>
    </w:p>
    <w:p w14:paraId="0B5AA5E6" w14:textId="684FFD81" w:rsidR="002C5237" w:rsidRDefault="002C5237">
      <w:pPr>
        <w:pStyle w:val="TOC1"/>
        <w:rPr>
          <w:rFonts w:asciiTheme="minorHAnsi" w:eastAsiaTheme="minorEastAsia" w:hAnsiTheme="minorHAnsi" w:cstheme="minorBidi"/>
          <w:b w:val="0"/>
          <w:noProof/>
          <w:sz w:val="22"/>
          <w:szCs w:val="22"/>
          <w:lang w:val="en-AU" w:eastAsia="en-AU"/>
        </w:rPr>
      </w:pPr>
      <w:hyperlink w:anchor="_Toc108454568" w:history="1">
        <w:r w:rsidRPr="007A1591">
          <w:rPr>
            <w:rStyle w:val="Hyperlink"/>
            <w:noProof/>
          </w:rPr>
          <w:t>Appendix 1: Details of applications reviewed</w:t>
        </w:r>
        <w:r>
          <w:rPr>
            <w:noProof/>
            <w:webHidden/>
          </w:rPr>
          <w:tab/>
        </w:r>
        <w:r>
          <w:rPr>
            <w:noProof/>
            <w:webHidden/>
          </w:rPr>
          <w:fldChar w:fldCharType="begin"/>
        </w:r>
        <w:r>
          <w:rPr>
            <w:noProof/>
            <w:webHidden/>
          </w:rPr>
          <w:instrText xml:space="preserve"> PAGEREF _Toc108454568 \h </w:instrText>
        </w:r>
        <w:r>
          <w:rPr>
            <w:noProof/>
            <w:webHidden/>
          </w:rPr>
        </w:r>
        <w:r>
          <w:rPr>
            <w:noProof/>
            <w:webHidden/>
          </w:rPr>
          <w:fldChar w:fldCharType="separate"/>
        </w:r>
        <w:r>
          <w:rPr>
            <w:noProof/>
            <w:webHidden/>
          </w:rPr>
          <w:t>9</w:t>
        </w:r>
        <w:r>
          <w:rPr>
            <w:noProof/>
            <w:webHidden/>
          </w:rPr>
          <w:fldChar w:fldCharType="end"/>
        </w:r>
      </w:hyperlink>
    </w:p>
    <w:p w14:paraId="2F9B11FE" w14:textId="4FFEE60C" w:rsidR="002C5237" w:rsidRDefault="002C5237">
      <w:pPr>
        <w:pStyle w:val="TOC2"/>
        <w:rPr>
          <w:rFonts w:asciiTheme="minorHAnsi" w:eastAsiaTheme="minorEastAsia" w:hAnsiTheme="minorHAnsi" w:cstheme="minorBidi"/>
          <w:noProof/>
          <w:szCs w:val="22"/>
          <w:lang w:val="en-AU" w:eastAsia="en-AU"/>
        </w:rPr>
      </w:pPr>
      <w:hyperlink w:anchor="_Toc108454569" w:history="1">
        <w:r w:rsidRPr="007A1591">
          <w:rPr>
            <w:rStyle w:val="Hyperlink"/>
            <w:noProof/>
          </w:rPr>
          <w:t>Applications reviewed by full committee</w:t>
        </w:r>
        <w:r>
          <w:rPr>
            <w:noProof/>
            <w:webHidden/>
          </w:rPr>
          <w:tab/>
        </w:r>
        <w:r>
          <w:rPr>
            <w:noProof/>
            <w:webHidden/>
          </w:rPr>
          <w:fldChar w:fldCharType="begin"/>
        </w:r>
        <w:r>
          <w:rPr>
            <w:noProof/>
            <w:webHidden/>
          </w:rPr>
          <w:instrText xml:space="preserve"> PAGEREF _Toc108454569 \h </w:instrText>
        </w:r>
        <w:r>
          <w:rPr>
            <w:noProof/>
            <w:webHidden/>
          </w:rPr>
        </w:r>
        <w:r>
          <w:rPr>
            <w:noProof/>
            <w:webHidden/>
          </w:rPr>
          <w:fldChar w:fldCharType="separate"/>
        </w:r>
        <w:r>
          <w:rPr>
            <w:noProof/>
            <w:webHidden/>
          </w:rPr>
          <w:t>9</w:t>
        </w:r>
        <w:r>
          <w:rPr>
            <w:noProof/>
            <w:webHidden/>
          </w:rPr>
          <w:fldChar w:fldCharType="end"/>
        </w:r>
      </w:hyperlink>
    </w:p>
    <w:p w14:paraId="6B0E01E8" w14:textId="27DC63AC" w:rsidR="002C5237" w:rsidRDefault="002C5237">
      <w:pPr>
        <w:pStyle w:val="TOC1"/>
        <w:rPr>
          <w:rFonts w:asciiTheme="minorHAnsi" w:eastAsiaTheme="minorEastAsia" w:hAnsiTheme="minorHAnsi" w:cstheme="minorBidi"/>
          <w:b w:val="0"/>
          <w:noProof/>
          <w:sz w:val="22"/>
          <w:szCs w:val="22"/>
          <w:lang w:val="en-AU" w:eastAsia="en-AU"/>
        </w:rPr>
      </w:pPr>
      <w:hyperlink w:anchor="_Toc108454570" w:history="1">
        <w:r w:rsidRPr="007A1591">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_Toc108454570 \h </w:instrText>
        </w:r>
        <w:r>
          <w:rPr>
            <w:noProof/>
            <w:webHidden/>
          </w:rPr>
        </w:r>
        <w:r>
          <w:rPr>
            <w:noProof/>
            <w:webHidden/>
          </w:rPr>
          <w:fldChar w:fldCharType="separate"/>
        </w:r>
        <w:r>
          <w:rPr>
            <w:noProof/>
            <w:webHidden/>
          </w:rPr>
          <w:t>28</w:t>
        </w:r>
        <w:r>
          <w:rPr>
            <w:noProof/>
            <w:webHidden/>
          </w:rPr>
          <w:fldChar w:fldCharType="end"/>
        </w:r>
      </w:hyperlink>
    </w:p>
    <w:p w14:paraId="136C09CF" w14:textId="07E9CAD2" w:rsidR="002C5237" w:rsidRDefault="002C5237">
      <w:pPr>
        <w:pStyle w:val="TOC2"/>
        <w:rPr>
          <w:rFonts w:asciiTheme="minorHAnsi" w:eastAsiaTheme="minorEastAsia" w:hAnsiTheme="minorHAnsi" w:cstheme="minorBidi"/>
          <w:noProof/>
          <w:szCs w:val="22"/>
          <w:lang w:val="en-AU" w:eastAsia="en-AU"/>
        </w:rPr>
      </w:pPr>
      <w:hyperlink w:anchor="_Toc108454571" w:history="1">
        <w:r w:rsidRPr="007A1591">
          <w:rPr>
            <w:rStyle w:val="Hyperlink"/>
            <w:noProof/>
          </w:rPr>
          <w:t>Declaration by EC Chairperson</w:t>
        </w:r>
        <w:r>
          <w:rPr>
            <w:noProof/>
            <w:webHidden/>
          </w:rPr>
          <w:tab/>
        </w:r>
        <w:r>
          <w:rPr>
            <w:noProof/>
            <w:webHidden/>
          </w:rPr>
          <w:fldChar w:fldCharType="begin"/>
        </w:r>
        <w:r>
          <w:rPr>
            <w:noProof/>
            <w:webHidden/>
          </w:rPr>
          <w:instrText xml:space="preserve"> PAGEREF _Toc108454571 \h </w:instrText>
        </w:r>
        <w:r>
          <w:rPr>
            <w:noProof/>
            <w:webHidden/>
          </w:rPr>
        </w:r>
        <w:r>
          <w:rPr>
            <w:noProof/>
            <w:webHidden/>
          </w:rPr>
          <w:fldChar w:fldCharType="separate"/>
        </w:r>
        <w:r>
          <w:rPr>
            <w:noProof/>
            <w:webHidden/>
          </w:rPr>
          <w:t>28</w:t>
        </w:r>
        <w:r>
          <w:rPr>
            <w:noProof/>
            <w:webHidden/>
          </w:rPr>
          <w:fldChar w:fldCharType="end"/>
        </w:r>
      </w:hyperlink>
    </w:p>
    <w:p w14:paraId="32C10CA9" w14:textId="22AA4DE9" w:rsidR="002C5237" w:rsidRDefault="002C5237">
      <w:pPr>
        <w:pStyle w:val="TOC2"/>
        <w:rPr>
          <w:rFonts w:asciiTheme="minorHAnsi" w:eastAsiaTheme="minorEastAsia" w:hAnsiTheme="minorHAnsi" w:cstheme="minorBidi"/>
          <w:noProof/>
          <w:szCs w:val="22"/>
          <w:lang w:val="en-AU" w:eastAsia="en-AU"/>
        </w:rPr>
      </w:pPr>
      <w:hyperlink w:anchor="_Toc108454572" w:history="1">
        <w:r w:rsidRPr="007A1591">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_Toc108454572 \h </w:instrText>
        </w:r>
        <w:r>
          <w:rPr>
            <w:noProof/>
            <w:webHidden/>
          </w:rPr>
        </w:r>
        <w:r>
          <w:rPr>
            <w:noProof/>
            <w:webHidden/>
          </w:rPr>
          <w:fldChar w:fldCharType="separate"/>
        </w:r>
        <w:r>
          <w:rPr>
            <w:noProof/>
            <w:webHidden/>
          </w:rPr>
          <w:t>28</w:t>
        </w:r>
        <w:r>
          <w:rPr>
            <w:noProof/>
            <w:webHidden/>
          </w:rPr>
          <w:fldChar w:fldCharType="end"/>
        </w:r>
      </w:hyperlink>
    </w:p>
    <w:p w14:paraId="715C5BBE" w14:textId="330F8DA8" w:rsidR="000112D8" w:rsidRDefault="000112D8" w:rsidP="000112D8">
      <w:r>
        <w:fldChar w:fldCharType="end"/>
      </w:r>
    </w:p>
    <w:p w14:paraId="2AB6419A" w14:textId="77777777" w:rsidR="0089514A" w:rsidRDefault="0089514A" w:rsidP="000112D8">
      <w:pPr>
        <w:pStyle w:val="Heading1"/>
        <w:sectPr w:rsidR="0089514A" w:rsidSect="002C5237">
          <w:footerReference w:type="even" r:id="rId12"/>
          <w:footerReference w:type="default" r:id="rId13"/>
          <w:footerReference w:type="first" r:id="rId14"/>
          <w:footnotePr>
            <w:numRestart w:val="eachPage"/>
          </w:footnotePr>
          <w:pgSz w:w="11906" w:h="16838"/>
          <w:pgMar w:top="1259" w:right="1701" w:bottom="1021" w:left="1701" w:header="709" w:footer="567"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454559"/>
      <w:r w:rsidRPr="00851B80">
        <w:lastRenderedPageBreak/>
        <w:t xml:space="preserve">About the </w:t>
      </w:r>
      <w:r w:rsidR="002F759C">
        <w:t>c</w:t>
      </w:r>
      <w:r w:rsidRPr="00851B80">
        <w:t>ommittee</w:t>
      </w:r>
      <w:bookmarkEnd w:id="9"/>
      <w:bookmarkEnd w:id="10"/>
    </w:p>
    <w:p w14:paraId="367B8EA5" w14:textId="07B346C6" w:rsidR="00F75C9C" w:rsidRPr="00D40E26" w:rsidRDefault="00F75C9C" w:rsidP="00F75C9C">
      <w:pPr>
        <w:rPr>
          <w:rFonts w:cs="Arial"/>
        </w:rPr>
      </w:pPr>
      <w:r w:rsidRPr="004C2A72">
        <w:rPr>
          <w:rFonts w:cs="Arial"/>
        </w:rPr>
        <w:t xml:space="preserve">The </w:t>
      </w:r>
      <w:r w:rsidR="004C2A72" w:rsidRPr="004C2A72">
        <w:rPr>
          <w:rFonts w:cs="Arial"/>
        </w:rPr>
        <w:t xml:space="preserve">Northern A </w:t>
      </w:r>
      <w:r w:rsidR="003E3E5E" w:rsidRPr="004C2A72">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5"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 xml:space="preserve">The primary function of the Committee is to provide independent ethical review of health research and innovative practice </w:t>
      </w:r>
      <w:proofErr w:type="gramStart"/>
      <w:r w:rsidRPr="00D40E26">
        <w:rPr>
          <w:rFonts w:cs="Arial"/>
        </w:rPr>
        <w:t>in order to</w:t>
      </w:r>
      <w:proofErr w:type="gramEnd"/>
      <w:r w:rsidRPr="00D40E26">
        <w:rPr>
          <w:rFonts w:cs="Arial"/>
        </w:rPr>
        <w:t xml:space="preserve">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6"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2C5237" w:rsidRDefault="00F75C9C" w:rsidP="002C5237">
      <w:pPr>
        <w:pStyle w:val="Heading3"/>
      </w:pPr>
      <w:r w:rsidRPr="002C5237">
        <w:t>Approvals and registrations</w:t>
      </w:r>
    </w:p>
    <w:p w14:paraId="57ADC2F7" w14:textId="77777777" w:rsidR="00950C06" w:rsidRPr="00950C06" w:rsidRDefault="00950C06" w:rsidP="00950C06"/>
    <w:p w14:paraId="401D6F19" w14:textId="0013C8B6" w:rsidR="00F75C9C" w:rsidRPr="00D40E26" w:rsidRDefault="00F75C9C" w:rsidP="00F75C9C">
      <w:pPr>
        <w:rPr>
          <w:rFonts w:cs="Arial"/>
        </w:rPr>
      </w:pPr>
      <w:r w:rsidRPr="004C2A72">
        <w:rPr>
          <w:rFonts w:cs="Arial"/>
        </w:rPr>
        <w:t xml:space="preserve">The </w:t>
      </w:r>
      <w:r w:rsidR="004C2A72" w:rsidRPr="004C2A72">
        <w:rPr>
          <w:rFonts w:cs="Arial"/>
        </w:rPr>
        <w:t xml:space="preserve">Northern A </w:t>
      </w:r>
      <w:r w:rsidR="003E3E5E">
        <w:rPr>
          <w:rFonts w:cs="Arial"/>
        </w:rPr>
        <w:t>HDEC</w:t>
      </w:r>
      <w:r w:rsidRPr="00D40E26">
        <w:rPr>
          <w:rFonts w:cs="Arial"/>
        </w:rPr>
        <w:t xml:space="preserve"> is approved </w:t>
      </w:r>
      <w:r w:rsidR="00F5440B">
        <w:rPr>
          <w:rFonts w:cs="Arial"/>
        </w:rPr>
        <w:t>by the Health Research Council</w:t>
      </w:r>
      <w:r w:rsidRPr="00D40E26">
        <w:rPr>
          <w:rFonts w:cs="Arial"/>
        </w:rPr>
        <w:t xml:space="preserve"> Ethics Committee for the purposes of section 25(1)(c) of the </w:t>
      </w:r>
      <w:hyperlink r:id="rId17"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40C2F64A" w:rsidR="00F75C9C" w:rsidRDefault="00F75C9C" w:rsidP="00F75C9C">
      <w:pPr>
        <w:rPr>
          <w:rFonts w:cs="Arial"/>
        </w:rPr>
      </w:pPr>
      <w:r w:rsidRPr="00BB0758">
        <w:rPr>
          <w:rFonts w:cs="Arial"/>
        </w:rPr>
        <w:t xml:space="preserve">The </w:t>
      </w:r>
      <w:r w:rsidR="004C2A72" w:rsidRPr="00BB0758">
        <w:rPr>
          <w:rFonts w:cs="Arial"/>
        </w:rPr>
        <w:t>Northern A</w:t>
      </w:r>
      <w:r w:rsidR="00835168" w:rsidRPr="00BB0758">
        <w:rPr>
          <w:rFonts w:cs="Arial"/>
        </w:rPr>
        <w:t xml:space="preserve"> </w:t>
      </w:r>
      <w:r w:rsidR="003E3E5E" w:rsidRPr="00BB0758">
        <w:rPr>
          <w:rFonts w:cs="Arial"/>
        </w:rPr>
        <w:t>HDEC</w:t>
      </w:r>
      <w:r w:rsidRPr="00BB0758">
        <w:rPr>
          <w:rFonts w:cs="Arial"/>
        </w:rPr>
        <w:t xml:space="preserve"> </w:t>
      </w:r>
      <w:r w:rsidRPr="0088716A">
        <w:rPr>
          <w:rFonts w:cs="Arial"/>
        </w:rPr>
        <w:t xml:space="preserve">is </w:t>
      </w:r>
      <w:r w:rsidRPr="00523C3F">
        <w:rPr>
          <w:rFonts w:cs="Arial"/>
        </w:rPr>
        <w:t xml:space="preserve">registered (number IRB00008714)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69A8B998" w14:textId="1B9EC459" w:rsidR="00DB00D0" w:rsidRPr="00C22F31" w:rsidRDefault="000112D8" w:rsidP="002C5237">
      <w:pPr>
        <w:pStyle w:val="Heading1"/>
      </w:pPr>
      <w:r>
        <w:rPr>
          <w:highlight w:val="yellow"/>
        </w:rPr>
        <w:br w:type="page"/>
      </w:r>
      <w:bookmarkStart w:id="11" w:name="_Toc271030685"/>
      <w:bookmarkStart w:id="12" w:name="_Toc108454560"/>
      <w:r>
        <w:lastRenderedPageBreak/>
        <w:t>Chairperson’s report</w:t>
      </w:r>
      <w:bookmarkEnd w:id="11"/>
      <w:bookmarkEnd w:id="12"/>
    </w:p>
    <w:p w14:paraId="68B3C206" w14:textId="77777777" w:rsidR="004236B1" w:rsidRPr="004236B1" w:rsidRDefault="004236B1" w:rsidP="004236B1">
      <w:r w:rsidRPr="004236B1">
        <w:t>The work of the committee continues according to the Standard Operating Procedures and NEAC and other guidelines.</w:t>
      </w:r>
    </w:p>
    <w:p w14:paraId="53276121" w14:textId="77777777" w:rsidR="004236B1" w:rsidRPr="004236B1" w:rsidRDefault="004236B1" w:rsidP="004236B1"/>
    <w:p w14:paraId="28C61FFB" w14:textId="77777777" w:rsidR="004236B1" w:rsidRPr="004236B1" w:rsidRDefault="004236B1" w:rsidP="004236B1">
      <w:r w:rsidRPr="004236B1">
        <w:t xml:space="preserve">Despite quite extensive documentation on the HDEC website, some researchers continue to submit incomplete research proposals, and we end up having to push </w:t>
      </w:r>
      <w:proofErr w:type="gramStart"/>
      <w:r w:rsidRPr="004236B1">
        <w:t>them  for</w:t>
      </w:r>
      <w:proofErr w:type="gramEnd"/>
      <w:r w:rsidRPr="004236B1">
        <w:t xml:space="preserve"> better protocols, having all  the right numbers of PIS (for age and other relevant classes), supplying appropriate PIS for Future Unspecified Research on tissue/ and blood. </w:t>
      </w:r>
    </w:p>
    <w:p w14:paraId="53C5B6BA" w14:textId="77777777" w:rsidR="004236B1" w:rsidRPr="004236B1" w:rsidRDefault="004236B1" w:rsidP="004236B1"/>
    <w:p w14:paraId="62FFCF8A" w14:textId="77777777" w:rsidR="004236B1" w:rsidRPr="004236B1" w:rsidRDefault="004236B1" w:rsidP="002C5237">
      <w:r w:rsidRPr="004236B1">
        <w:t xml:space="preserve">The uses of tissue and blood samples are numerous. Some researchers are quite willing to just do biomarker testing and destroy the samples at the end; others want to keep residual tissue (or extracted DNA) for future unspecified biomarker or genetic testing; some want samples for bio </w:t>
      </w:r>
      <w:proofErr w:type="gramStart"/>
      <w:r w:rsidRPr="004236B1">
        <w:t>banking</w:t>
      </w:r>
      <w:proofErr w:type="gramEnd"/>
      <w:r w:rsidRPr="004236B1">
        <w:t xml:space="preserve"> and this is optional, others want the taking of samples to be mandatory as a condition of being in the trial. We need to judge each case individually but within our guidelines. Having said that, </w:t>
      </w:r>
      <w:proofErr w:type="gramStart"/>
      <w:r w:rsidRPr="004236B1">
        <w:t>it would appear that the</w:t>
      </w:r>
      <w:proofErr w:type="gramEnd"/>
      <w:r w:rsidRPr="004236B1">
        <w:t xml:space="preserve"> more we know about genes, biomarkers the more will such testing be seen as indispensable to evaluating the effectiveness of new drugs.</w:t>
      </w:r>
    </w:p>
    <w:p w14:paraId="0AC9D666" w14:textId="77777777" w:rsidR="004236B1" w:rsidRPr="004236B1" w:rsidRDefault="004236B1" w:rsidP="002C5237"/>
    <w:p w14:paraId="7C32C4CB" w14:textId="77777777" w:rsidR="004236B1" w:rsidRPr="004236B1" w:rsidRDefault="004236B1" w:rsidP="002C5237">
      <w:r w:rsidRPr="004236B1">
        <w:t>Other researchers continue to test the boundaries of informed consent, ranging from children, the elderly with cognitive issues and people in ICU situations. We use the appropriate guidelines and regulations to arrive at decisions.</w:t>
      </w:r>
    </w:p>
    <w:p w14:paraId="42B4935C" w14:textId="77777777" w:rsidR="004236B1" w:rsidRPr="004236B1" w:rsidRDefault="004236B1" w:rsidP="002C5237"/>
    <w:p w14:paraId="248614C1" w14:textId="77777777" w:rsidR="004236B1" w:rsidRPr="004236B1" w:rsidRDefault="004236B1" w:rsidP="002C5237">
      <w:r w:rsidRPr="004236B1">
        <w:t xml:space="preserve">The number of new submissions is growing, and we seem to </w:t>
      </w:r>
      <w:proofErr w:type="gramStart"/>
      <w:r w:rsidRPr="004236B1">
        <w:t>managing</w:t>
      </w:r>
      <w:proofErr w:type="gramEnd"/>
      <w:r w:rsidRPr="004236B1">
        <w:t xml:space="preserve"> the split well between proposals being handle by full committee or handled by the expedited route. The principal reasons for declining proposals are a general sloppiness in attention to detail with the relevant required documents. </w:t>
      </w:r>
      <w:proofErr w:type="gramStart"/>
      <w:r w:rsidRPr="004236B1">
        <w:t>Generally</w:t>
      </w:r>
      <w:proofErr w:type="gramEnd"/>
      <w:r w:rsidRPr="004236B1">
        <w:t xml:space="preserve"> when they resubmit better documentation, we approve.</w:t>
      </w:r>
    </w:p>
    <w:p w14:paraId="46D6EBE8" w14:textId="77777777" w:rsidR="004236B1" w:rsidRPr="004236B1" w:rsidRDefault="004236B1" w:rsidP="002C5237"/>
    <w:p w14:paraId="03851687" w14:textId="52AE240A" w:rsidR="000112D8" w:rsidRPr="002C5237" w:rsidRDefault="004236B1" w:rsidP="002C5237">
      <w:pPr>
        <w:rPr>
          <w:rStyle w:val="Heading1Char"/>
        </w:rPr>
      </w:pPr>
      <w:r w:rsidRPr="004236B1">
        <w:t xml:space="preserve">We continue to assess the skills mix on the committee, and when necessary do interviews, and make recommendations. The appointment process is however out of our hands. </w:t>
      </w:r>
      <w:r w:rsidR="000112D8">
        <w:br w:type="page"/>
      </w:r>
      <w:bookmarkStart w:id="13" w:name="_Toc271030686"/>
      <w:r w:rsidR="000112D8" w:rsidRPr="002C5237">
        <w:rPr>
          <w:rStyle w:val="Heading1Char"/>
        </w:rPr>
        <w:lastRenderedPageBreak/>
        <w:t>Membership and attendance</w:t>
      </w:r>
      <w:bookmarkEnd w:id="13"/>
    </w:p>
    <w:p w14:paraId="0ED5AEAA" w14:textId="521B0DFF" w:rsidR="00B4506F" w:rsidRPr="002C5237" w:rsidRDefault="000112D8" w:rsidP="002C5237">
      <w:pPr>
        <w:pStyle w:val="Heading2"/>
      </w:pPr>
      <w:bookmarkStart w:id="14" w:name="_Toc271030687"/>
      <w:bookmarkStart w:id="15" w:name="_Toc378691507"/>
      <w:bookmarkStart w:id="16" w:name="_Toc108454561"/>
      <w:r w:rsidRPr="002C5237">
        <w:t>Membership</w:t>
      </w:r>
      <w:bookmarkEnd w:id="14"/>
      <w:bookmarkEnd w:id="15"/>
      <w:bookmarkEnd w:id="16"/>
    </w:p>
    <w:p w14:paraId="4000243F" w14:textId="046D8A61" w:rsidR="00B4506F" w:rsidRPr="002C5237" w:rsidRDefault="00B4506F" w:rsidP="002C5237">
      <w:pPr>
        <w:pStyle w:val="Heading3"/>
      </w:pPr>
      <w:r w:rsidRPr="002C5237">
        <w:t>List of EC members within the reporting period</w:t>
      </w:r>
    </w:p>
    <w:p w14:paraId="6C1A72D7" w14:textId="4DB48E60" w:rsidR="00D42815" w:rsidRDefault="00D42815" w:rsidP="00D42815">
      <w:pPr>
        <w:rPr>
          <w:rFonts w:cs="Arial"/>
          <w:b/>
          <w:bCs/>
          <w:szCs w:val="22"/>
        </w:rPr>
      </w:pPr>
    </w:p>
    <w:p w14:paraId="22C6E4D9" w14:textId="6E4D42A8" w:rsidR="00D42815" w:rsidRDefault="00885EE3" w:rsidP="00D42815">
      <w:pPr>
        <w:rPr>
          <w:rFonts w:cs="Arial"/>
          <w:b/>
          <w:bCs/>
          <w:szCs w:val="22"/>
        </w:rPr>
      </w:pPr>
      <w:r>
        <w:rPr>
          <w:rFonts w:cs="Arial"/>
          <w:b/>
          <w:bCs/>
          <w:szCs w:val="22"/>
        </w:rPr>
        <w:t xml:space="preserve">Dr Brian </w:t>
      </w:r>
      <w:r w:rsidR="0039413E">
        <w:rPr>
          <w:rFonts w:cs="Arial"/>
          <w:b/>
          <w:bCs/>
          <w:szCs w:val="22"/>
        </w:rPr>
        <w:t>F</w:t>
      </w:r>
      <w:r>
        <w:rPr>
          <w:rFonts w:cs="Arial"/>
          <w:b/>
          <w:bCs/>
          <w:szCs w:val="22"/>
        </w:rPr>
        <w:t>ergus</w:t>
      </w:r>
      <w:r w:rsidR="0039413E">
        <w:rPr>
          <w:rFonts w:cs="Arial"/>
          <w:b/>
          <w:bCs/>
          <w:szCs w:val="22"/>
        </w:rPr>
        <w:t xml:space="preserve"> (Chair)</w:t>
      </w:r>
    </w:p>
    <w:p w14:paraId="2E6A7177" w14:textId="52B98588" w:rsidR="00D42815" w:rsidRPr="002C5237" w:rsidRDefault="00D42815" w:rsidP="00D42815">
      <w:pPr>
        <w:rPr>
          <w:rFonts w:cs="Arial"/>
          <w:szCs w:val="22"/>
        </w:rPr>
      </w:pPr>
      <w:r w:rsidRPr="002C5237">
        <w:rPr>
          <w:rFonts w:cs="Arial"/>
          <w:szCs w:val="22"/>
        </w:rPr>
        <w:t xml:space="preserve">Membership category: </w:t>
      </w:r>
      <w:r w:rsidR="002C5237">
        <w:rPr>
          <w:rFonts w:cs="Arial"/>
          <w:szCs w:val="22"/>
        </w:rPr>
        <w:tab/>
      </w:r>
      <w:r w:rsidR="00380BA7" w:rsidRPr="002C5237">
        <w:rPr>
          <w:rFonts w:cs="Arial"/>
          <w:szCs w:val="22"/>
        </w:rPr>
        <w:t>Community Perspectives</w:t>
      </w:r>
    </w:p>
    <w:p w14:paraId="448FABCF" w14:textId="0CEFE59A" w:rsidR="00D42815" w:rsidRPr="002C5237" w:rsidRDefault="00D42815" w:rsidP="00D42815">
      <w:pPr>
        <w:rPr>
          <w:szCs w:val="22"/>
        </w:rPr>
      </w:pPr>
      <w:r w:rsidRPr="002C5237">
        <w:rPr>
          <w:szCs w:val="22"/>
        </w:rPr>
        <w:t xml:space="preserve">Date of appointment: </w:t>
      </w:r>
      <w:r w:rsidR="002C5237">
        <w:rPr>
          <w:szCs w:val="22"/>
        </w:rPr>
        <w:tab/>
      </w:r>
      <w:r w:rsidR="002C5237">
        <w:rPr>
          <w:szCs w:val="22"/>
        </w:rPr>
        <w:tab/>
      </w:r>
      <w:r w:rsidR="00380BA7" w:rsidRPr="002C5237">
        <w:rPr>
          <w:szCs w:val="22"/>
        </w:rPr>
        <w:t>11</w:t>
      </w:r>
      <w:r w:rsidR="00380BA7" w:rsidRPr="002C5237">
        <w:rPr>
          <w:szCs w:val="22"/>
          <w:vertAlign w:val="superscript"/>
        </w:rPr>
        <w:t>th</w:t>
      </w:r>
      <w:r w:rsidR="00380BA7" w:rsidRPr="002C5237">
        <w:rPr>
          <w:szCs w:val="22"/>
        </w:rPr>
        <w:t xml:space="preserve"> November 2015</w:t>
      </w:r>
    </w:p>
    <w:p w14:paraId="56BF0C46" w14:textId="678AA7F6" w:rsidR="00D42815" w:rsidRPr="002C5237" w:rsidRDefault="00D42815" w:rsidP="00D42815">
      <w:pPr>
        <w:rPr>
          <w:szCs w:val="22"/>
        </w:rPr>
      </w:pPr>
      <w:r w:rsidRPr="002C5237">
        <w:rPr>
          <w:szCs w:val="22"/>
        </w:rPr>
        <w:t xml:space="preserve">Current term </w:t>
      </w:r>
      <w:proofErr w:type="gramStart"/>
      <w:r w:rsidRPr="002C5237">
        <w:rPr>
          <w:szCs w:val="22"/>
        </w:rPr>
        <w:t>expires:</w:t>
      </w:r>
      <w:proofErr w:type="gramEnd"/>
      <w:r w:rsidRPr="002C5237">
        <w:rPr>
          <w:szCs w:val="22"/>
        </w:rPr>
        <w:t xml:space="preserve"> </w:t>
      </w:r>
      <w:r w:rsidR="002C5237">
        <w:rPr>
          <w:szCs w:val="22"/>
        </w:rPr>
        <w:tab/>
      </w:r>
      <w:r w:rsidR="002C5237">
        <w:rPr>
          <w:szCs w:val="22"/>
        </w:rPr>
        <w:tab/>
      </w:r>
      <w:r w:rsidR="00380BA7" w:rsidRPr="002C5237">
        <w:rPr>
          <w:szCs w:val="22"/>
        </w:rPr>
        <w:t>11</w:t>
      </w:r>
      <w:r w:rsidR="00380BA7" w:rsidRPr="002C5237">
        <w:rPr>
          <w:szCs w:val="22"/>
          <w:vertAlign w:val="superscript"/>
        </w:rPr>
        <w:t>th</w:t>
      </w:r>
      <w:r w:rsidR="00380BA7" w:rsidRPr="002C5237">
        <w:rPr>
          <w:szCs w:val="22"/>
        </w:rPr>
        <w:t xml:space="preserve"> November 2018</w:t>
      </w:r>
    </w:p>
    <w:p w14:paraId="72F4DA68" w14:textId="77777777" w:rsidR="00B4506F" w:rsidRPr="00B4506F" w:rsidRDefault="00B4506F" w:rsidP="00B4506F">
      <w:pPr>
        <w:rPr>
          <w:lang w:val="en-NZ"/>
        </w:rPr>
      </w:pPr>
    </w:p>
    <w:p w14:paraId="5B8A6A38" w14:textId="2E40D25B" w:rsidR="00B4506F" w:rsidRPr="002C5237" w:rsidRDefault="00380BA7" w:rsidP="00B4506F">
      <w:pPr>
        <w:rPr>
          <w:rFonts w:cs="Arial"/>
          <w:sz w:val="16"/>
          <w:szCs w:val="16"/>
          <w:lang w:val="en-NZ"/>
        </w:rPr>
      </w:pPr>
      <w:r w:rsidRPr="002C5237">
        <w:rPr>
          <w:rFonts w:cs="Arial"/>
          <w:sz w:val="16"/>
          <w:szCs w:val="16"/>
          <w:lang w:val="en-NZ"/>
        </w:rPr>
        <w:t xml:space="preserve">His career included management positions in industry, and management consulting before founding and running his own computer services company (1997-2008). Dr Fergus completed a Diploma of Business Administration at the University of Auckland, a PhD in Chemistry at McGill University, Montreal, Canada, a Master of Science and a Bachelor of Science at the University of Auckland. He is a former member of the Auckland District Health Board (2007-2010) and a previous member of the </w:t>
      </w:r>
      <w:proofErr w:type="spellStart"/>
      <w:r w:rsidRPr="002C5237">
        <w:rPr>
          <w:rFonts w:cs="Arial"/>
          <w:sz w:val="16"/>
          <w:szCs w:val="16"/>
          <w:lang w:val="en-NZ"/>
        </w:rPr>
        <w:t>Baradene</w:t>
      </w:r>
      <w:proofErr w:type="spellEnd"/>
      <w:r w:rsidRPr="002C5237">
        <w:rPr>
          <w:rFonts w:cs="Arial"/>
          <w:sz w:val="16"/>
          <w:szCs w:val="16"/>
          <w:lang w:val="en-NZ"/>
        </w:rPr>
        <w:t xml:space="preserve"> College Board of Trustees. Brian is a member of ECART (Ethics Committee for Assisted Reproductive Technology). Brian was the chair of the Northern X HDEC.</w:t>
      </w:r>
    </w:p>
    <w:p w14:paraId="0E30422A" w14:textId="47DA5BA8" w:rsidR="00D12CBE" w:rsidRPr="00B4506F" w:rsidRDefault="00D12CBE" w:rsidP="00D12CBE">
      <w:pPr>
        <w:rPr>
          <w:rFonts w:cs="Arial"/>
          <w:lang w:val="en-NZ"/>
        </w:rPr>
      </w:pPr>
    </w:p>
    <w:p w14:paraId="1EFB23BC" w14:textId="077DC1BD" w:rsidR="00B4506F" w:rsidRPr="0039413E" w:rsidRDefault="0039413E" w:rsidP="00D12CBE">
      <w:pPr>
        <w:rPr>
          <w:rFonts w:cs="Arial"/>
          <w:b/>
          <w:bCs/>
          <w:lang w:val="en-NZ"/>
        </w:rPr>
      </w:pPr>
      <w:r w:rsidRPr="0039413E">
        <w:rPr>
          <w:rFonts w:cs="Arial"/>
          <w:b/>
          <w:bCs/>
          <w:lang w:val="en-NZ"/>
        </w:rPr>
        <w:t xml:space="preserve">Ms Rochelle Style </w:t>
      </w:r>
    </w:p>
    <w:p w14:paraId="19A03DC8" w14:textId="4D5A8559" w:rsidR="0039413E" w:rsidRPr="002C5237" w:rsidRDefault="0039413E" w:rsidP="0039413E">
      <w:pPr>
        <w:rPr>
          <w:rFonts w:cs="Arial"/>
          <w:szCs w:val="22"/>
        </w:rPr>
      </w:pPr>
      <w:r w:rsidRPr="002C5237">
        <w:rPr>
          <w:rFonts w:cs="Arial"/>
          <w:szCs w:val="22"/>
        </w:rPr>
        <w:t xml:space="preserve">Membership category: </w:t>
      </w:r>
      <w:r w:rsidR="002C5237">
        <w:rPr>
          <w:rFonts w:cs="Arial"/>
          <w:szCs w:val="22"/>
        </w:rPr>
        <w:tab/>
      </w:r>
      <w:r w:rsidRPr="002C5237">
        <w:rPr>
          <w:rFonts w:cs="Arial"/>
          <w:szCs w:val="22"/>
        </w:rPr>
        <w:t xml:space="preserve">Ethical and Moral Reasoning </w:t>
      </w:r>
    </w:p>
    <w:p w14:paraId="336EDDC0" w14:textId="21D7C836" w:rsidR="0039413E" w:rsidRPr="002C5237" w:rsidRDefault="0039413E" w:rsidP="0039413E">
      <w:pPr>
        <w:rPr>
          <w:szCs w:val="22"/>
        </w:rPr>
      </w:pPr>
      <w:r w:rsidRPr="002C5237">
        <w:rPr>
          <w:szCs w:val="22"/>
        </w:rPr>
        <w:t xml:space="preserve">Date of appointment: </w:t>
      </w:r>
      <w:r w:rsidR="002C5237">
        <w:rPr>
          <w:szCs w:val="22"/>
        </w:rPr>
        <w:tab/>
      </w:r>
      <w:r w:rsidR="002C5237">
        <w:rPr>
          <w:szCs w:val="22"/>
        </w:rPr>
        <w:tab/>
      </w:r>
      <w:r w:rsidRPr="002C5237">
        <w:rPr>
          <w:szCs w:val="22"/>
        </w:rPr>
        <w:t>16</w:t>
      </w:r>
      <w:r w:rsidRPr="002C5237">
        <w:rPr>
          <w:szCs w:val="22"/>
          <w:vertAlign w:val="superscript"/>
        </w:rPr>
        <w:t>th</w:t>
      </w:r>
      <w:r w:rsidRPr="002C5237">
        <w:rPr>
          <w:szCs w:val="22"/>
        </w:rPr>
        <w:t xml:space="preserve"> June 2016</w:t>
      </w:r>
    </w:p>
    <w:p w14:paraId="3F3DDC27" w14:textId="226C5F07" w:rsidR="0039413E" w:rsidRPr="002C5237" w:rsidRDefault="0039413E" w:rsidP="0039413E">
      <w:pPr>
        <w:rPr>
          <w:szCs w:val="22"/>
        </w:rPr>
      </w:pPr>
      <w:r w:rsidRPr="002C5237">
        <w:rPr>
          <w:szCs w:val="22"/>
        </w:rPr>
        <w:t xml:space="preserve">Current term </w:t>
      </w:r>
      <w:proofErr w:type="gramStart"/>
      <w:r w:rsidRPr="002C5237">
        <w:rPr>
          <w:szCs w:val="22"/>
        </w:rPr>
        <w:t>expires:</w:t>
      </w:r>
      <w:proofErr w:type="gramEnd"/>
      <w:r w:rsidRPr="002C5237">
        <w:rPr>
          <w:szCs w:val="22"/>
        </w:rPr>
        <w:t xml:space="preserve"> </w:t>
      </w:r>
      <w:r w:rsidR="002C5237">
        <w:rPr>
          <w:szCs w:val="22"/>
        </w:rPr>
        <w:tab/>
      </w:r>
      <w:r w:rsidR="002C5237">
        <w:rPr>
          <w:szCs w:val="22"/>
        </w:rPr>
        <w:tab/>
      </w:r>
      <w:r w:rsidRPr="002C5237">
        <w:rPr>
          <w:szCs w:val="22"/>
        </w:rPr>
        <w:t>14</w:t>
      </w:r>
      <w:r w:rsidRPr="002C5237">
        <w:rPr>
          <w:szCs w:val="22"/>
          <w:vertAlign w:val="superscript"/>
        </w:rPr>
        <w:t>th</w:t>
      </w:r>
      <w:r w:rsidRPr="002C5237">
        <w:rPr>
          <w:szCs w:val="22"/>
        </w:rPr>
        <w:t xml:space="preserve"> June 2020</w:t>
      </w:r>
    </w:p>
    <w:p w14:paraId="7E7E230F" w14:textId="676CA821" w:rsidR="0039413E" w:rsidRDefault="0039413E" w:rsidP="00D12CBE">
      <w:pPr>
        <w:rPr>
          <w:rFonts w:cs="Arial"/>
          <w:lang w:val="en-NZ"/>
        </w:rPr>
      </w:pPr>
    </w:p>
    <w:p w14:paraId="4D7DB4D2" w14:textId="77777777" w:rsidR="0039413E" w:rsidRPr="002C5237" w:rsidRDefault="0039413E" w:rsidP="0039413E">
      <w:pPr>
        <w:rPr>
          <w:rFonts w:cs="Arial"/>
          <w:sz w:val="16"/>
          <w:szCs w:val="16"/>
          <w:lang w:val="en-NZ"/>
        </w:rPr>
      </w:pPr>
      <w:r w:rsidRPr="002C5237">
        <w:rPr>
          <w:rFonts w:cs="Arial"/>
          <w:sz w:val="16"/>
          <w:szCs w:val="16"/>
          <w:lang w:val="en-NZ"/>
        </w:rPr>
        <w:t xml:space="preserve">Rochelle Style holds an Honours Degree in Law (University of Canterbury, 1985) and a Masters of Bioethics &amp; Health Law (Distinction) (University of Otago, 2017).  </w:t>
      </w:r>
    </w:p>
    <w:p w14:paraId="6A8EC410" w14:textId="77777777" w:rsidR="0039413E" w:rsidRPr="002C5237" w:rsidRDefault="0039413E" w:rsidP="0039413E">
      <w:pPr>
        <w:rPr>
          <w:rFonts w:cs="Arial"/>
          <w:sz w:val="16"/>
          <w:szCs w:val="16"/>
          <w:lang w:val="en-NZ"/>
        </w:rPr>
      </w:pPr>
      <w:r w:rsidRPr="002C5237">
        <w:rPr>
          <w:rFonts w:cs="Arial"/>
          <w:sz w:val="16"/>
          <w:szCs w:val="16"/>
          <w:lang w:val="en-NZ"/>
        </w:rPr>
        <w:t xml:space="preserve">She was a partner in one of New Zealand’s leading law firms, Bell Gully, and acted as Litigation Counsel on behalf of PHARMAC. She is a current Ministerial appointee on the Northern A Health and Disability Ethics Committee and was a member of an expert Working Party appointed by the Ministry of Health to update the National Ethical Health Research guidelines (September 2017-March 2018).   She also has valuable clinical ethics experience gained through her appointment, over 5 years, as a member of the Capital &amp; Coast DHB’s Clinical Ethics Advisory Group. </w:t>
      </w:r>
    </w:p>
    <w:p w14:paraId="4E7AF146" w14:textId="0204899C" w:rsidR="0039413E" w:rsidRPr="002C5237" w:rsidRDefault="0039413E" w:rsidP="0039413E">
      <w:pPr>
        <w:rPr>
          <w:rFonts w:cs="Arial"/>
          <w:sz w:val="16"/>
          <w:szCs w:val="16"/>
          <w:lang w:val="en-NZ"/>
        </w:rPr>
      </w:pPr>
      <w:r w:rsidRPr="002C5237">
        <w:rPr>
          <w:rFonts w:cs="Arial"/>
          <w:sz w:val="16"/>
          <w:szCs w:val="16"/>
          <w:lang w:val="en-NZ"/>
        </w:rPr>
        <w:t xml:space="preserve">Rochelle is also an independent researcher and has published on the governance of health data research in New Zealand and delivered lectures and presentations on data ethics, including at the University of Otago and Victoria University of Wellington.  </w:t>
      </w:r>
    </w:p>
    <w:p w14:paraId="3884C100" w14:textId="178EFF7E" w:rsidR="00380BA7" w:rsidRDefault="00380BA7" w:rsidP="00D12CBE">
      <w:pPr>
        <w:rPr>
          <w:rFonts w:cs="Arial"/>
          <w:lang w:val="en-NZ"/>
        </w:rPr>
      </w:pPr>
    </w:p>
    <w:p w14:paraId="22372B6F" w14:textId="64CCBC43" w:rsidR="0039413E" w:rsidRPr="0039413E" w:rsidRDefault="0039413E" w:rsidP="00D12CBE">
      <w:pPr>
        <w:rPr>
          <w:rFonts w:cs="Arial"/>
          <w:b/>
          <w:bCs/>
          <w:lang w:val="en-NZ"/>
        </w:rPr>
      </w:pPr>
      <w:r w:rsidRPr="0039413E">
        <w:rPr>
          <w:rFonts w:cs="Arial"/>
          <w:b/>
          <w:bCs/>
          <w:lang w:val="en-NZ"/>
        </w:rPr>
        <w:t xml:space="preserve">Dr Kate Parker </w:t>
      </w:r>
    </w:p>
    <w:p w14:paraId="427E9928" w14:textId="32865F31" w:rsidR="0039413E" w:rsidRPr="002C5237" w:rsidRDefault="0039413E" w:rsidP="0039413E">
      <w:pPr>
        <w:rPr>
          <w:rFonts w:cs="Arial"/>
          <w:szCs w:val="22"/>
        </w:rPr>
      </w:pPr>
      <w:r w:rsidRPr="002C5237">
        <w:rPr>
          <w:rFonts w:cs="Arial"/>
          <w:szCs w:val="22"/>
        </w:rPr>
        <w:t xml:space="preserve">Membership category: </w:t>
      </w:r>
      <w:r w:rsidR="002C5237">
        <w:rPr>
          <w:rFonts w:cs="Arial"/>
          <w:szCs w:val="22"/>
        </w:rPr>
        <w:tab/>
      </w:r>
      <w:r w:rsidR="00780377" w:rsidRPr="002C5237">
        <w:rPr>
          <w:rFonts w:cs="Arial"/>
          <w:szCs w:val="22"/>
        </w:rPr>
        <w:t>Observational Studies</w:t>
      </w:r>
      <w:r w:rsidRPr="002C5237">
        <w:rPr>
          <w:rFonts w:cs="Arial"/>
          <w:szCs w:val="22"/>
        </w:rPr>
        <w:t xml:space="preserve"> </w:t>
      </w:r>
    </w:p>
    <w:p w14:paraId="0DC659BE" w14:textId="31E063B1" w:rsidR="0039413E" w:rsidRPr="002C5237" w:rsidRDefault="0039413E" w:rsidP="0039413E">
      <w:pPr>
        <w:rPr>
          <w:szCs w:val="22"/>
        </w:rPr>
      </w:pPr>
      <w:r w:rsidRPr="002C5237">
        <w:rPr>
          <w:szCs w:val="22"/>
        </w:rPr>
        <w:t xml:space="preserve">Date of appointment: </w:t>
      </w:r>
      <w:r w:rsidR="002C5237">
        <w:rPr>
          <w:szCs w:val="22"/>
        </w:rPr>
        <w:tab/>
      </w:r>
      <w:r w:rsidR="002C5237">
        <w:rPr>
          <w:szCs w:val="22"/>
        </w:rPr>
        <w:tab/>
      </w:r>
      <w:r w:rsidR="00780377" w:rsidRPr="002C5237">
        <w:rPr>
          <w:szCs w:val="22"/>
        </w:rPr>
        <w:t>11</w:t>
      </w:r>
      <w:r w:rsidR="00780377" w:rsidRPr="002C5237">
        <w:rPr>
          <w:szCs w:val="22"/>
          <w:vertAlign w:val="superscript"/>
        </w:rPr>
        <w:t>th</w:t>
      </w:r>
      <w:r w:rsidR="00780377" w:rsidRPr="002C5237">
        <w:rPr>
          <w:szCs w:val="22"/>
        </w:rPr>
        <w:t xml:space="preserve"> November 2015</w:t>
      </w:r>
    </w:p>
    <w:p w14:paraId="0D6D8912" w14:textId="7C445B85" w:rsidR="0039413E" w:rsidRPr="002C5237" w:rsidRDefault="0039413E" w:rsidP="0039413E">
      <w:pPr>
        <w:rPr>
          <w:szCs w:val="22"/>
        </w:rPr>
      </w:pPr>
      <w:r w:rsidRPr="002C5237">
        <w:rPr>
          <w:szCs w:val="22"/>
        </w:rPr>
        <w:t xml:space="preserve">Current term </w:t>
      </w:r>
      <w:proofErr w:type="gramStart"/>
      <w:r w:rsidRPr="002C5237">
        <w:rPr>
          <w:szCs w:val="22"/>
        </w:rPr>
        <w:t>expires:</w:t>
      </w:r>
      <w:proofErr w:type="gramEnd"/>
      <w:r w:rsidRPr="002C5237">
        <w:rPr>
          <w:szCs w:val="22"/>
        </w:rPr>
        <w:t xml:space="preserve"> </w:t>
      </w:r>
      <w:r w:rsidR="002C5237">
        <w:rPr>
          <w:szCs w:val="22"/>
        </w:rPr>
        <w:tab/>
      </w:r>
      <w:r w:rsidR="002C5237">
        <w:rPr>
          <w:szCs w:val="22"/>
        </w:rPr>
        <w:tab/>
      </w:r>
      <w:r w:rsidRPr="002C5237">
        <w:rPr>
          <w:szCs w:val="22"/>
        </w:rPr>
        <w:t>1</w:t>
      </w:r>
      <w:r w:rsidR="00780377" w:rsidRPr="002C5237">
        <w:rPr>
          <w:szCs w:val="22"/>
        </w:rPr>
        <w:t>1</w:t>
      </w:r>
      <w:r w:rsidR="00780377" w:rsidRPr="002C5237">
        <w:rPr>
          <w:szCs w:val="22"/>
          <w:vertAlign w:val="superscript"/>
        </w:rPr>
        <w:t>th</w:t>
      </w:r>
      <w:r w:rsidR="00780377" w:rsidRPr="002C5237">
        <w:rPr>
          <w:szCs w:val="22"/>
        </w:rPr>
        <w:t xml:space="preserve"> November 2018</w:t>
      </w:r>
    </w:p>
    <w:p w14:paraId="1D5F45B0" w14:textId="33AB47B8" w:rsidR="0039413E" w:rsidRDefault="0039413E" w:rsidP="00D12CBE">
      <w:pPr>
        <w:rPr>
          <w:rFonts w:cs="Arial"/>
          <w:lang w:val="en-NZ"/>
        </w:rPr>
      </w:pPr>
    </w:p>
    <w:p w14:paraId="4CEB2A6C" w14:textId="48DB88F4" w:rsidR="00780377" w:rsidRPr="002C5237" w:rsidRDefault="00780377" w:rsidP="00D12CBE">
      <w:pPr>
        <w:rPr>
          <w:rFonts w:cs="Arial"/>
          <w:sz w:val="16"/>
          <w:szCs w:val="16"/>
          <w:lang w:val="en-NZ"/>
        </w:rPr>
      </w:pPr>
      <w:r w:rsidRPr="002C5237">
        <w:rPr>
          <w:rFonts w:cs="Arial"/>
          <w:sz w:val="16"/>
          <w:szCs w:val="16"/>
          <w:lang w:val="en-NZ"/>
        </w:rPr>
        <w:t>Kate Parker holds a PhD School of Pharmacy from the University of Cardiff and she is the programme manager at the University of Auckland leading into neuroendocrine cancer research. She is a project and research manager specialising in healthcare and pharmaceutical research with over 20 years’ experience across both academia and industry. Kate has done wide variety of presentations within companies on various topics, presented scientific posters at a number of international conferences and have made numerous BD presentations as well as peer reviewed publications.</w:t>
      </w:r>
    </w:p>
    <w:p w14:paraId="1DF3B9EE" w14:textId="2A3092A3" w:rsidR="00780377" w:rsidRDefault="00780377" w:rsidP="00D12CBE">
      <w:pPr>
        <w:rPr>
          <w:rFonts w:cs="Arial"/>
          <w:lang w:val="en-NZ"/>
        </w:rPr>
      </w:pPr>
    </w:p>
    <w:p w14:paraId="24765361" w14:textId="4F78F73B" w:rsidR="00780377" w:rsidRPr="00780377" w:rsidRDefault="00780377" w:rsidP="00D12CBE">
      <w:pPr>
        <w:rPr>
          <w:rFonts w:cs="Arial"/>
          <w:b/>
          <w:bCs/>
          <w:lang w:val="en-NZ"/>
        </w:rPr>
      </w:pPr>
      <w:r w:rsidRPr="00780377">
        <w:rPr>
          <w:rFonts w:cs="Arial"/>
          <w:b/>
          <w:bCs/>
          <w:lang w:val="en-NZ"/>
        </w:rPr>
        <w:t xml:space="preserve">Ms Toni Millar </w:t>
      </w:r>
    </w:p>
    <w:p w14:paraId="02A4894E" w14:textId="6577F174" w:rsidR="00780377" w:rsidRPr="002C5237" w:rsidRDefault="00780377" w:rsidP="00780377">
      <w:pPr>
        <w:rPr>
          <w:rFonts w:cs="Arial"/>
          <w:szCs w:val="22"/>
        </w:rPr>
      </w:pPr>
      <w:r w:rsidRPr="002C5237">
        <w:rPr>
          <w:rFonts w:cs="Arial"/>
          <w:szCs w:val="22"/>
        </w:rPr>
        <w:t xml:space="preserve">Membership category: </w:t>
      </w:r>
      <w:r w:rsidR="002C5237">
        <w:rPr>
          <w:rFonts w:cs="Arial"/>
          <w:szCs w:val="22"/>
        </w:rPr>
        <w:tab/>
      </w:r>
      <w:r w:rsidR="002B0AC4" w:rsidRPr="002C5237">
        <w:rPr>
          <w:rFonts w:cs="Arial"/>
          <w:szCs w:val="22"/>
        </w:rPr>
        <w:t xml:space="preserve">Community Perspectives </w:t>
      </w:r>
      <w:r w:rsidRPr="002C5237">
        <w:rPr>
          <w:rFonts w:cs="Arial"/>
          <w:szCs w:val="22"/>
        </w:rPr>
        <w:t xml:space="preserve"> </w:t>
      </w:r>
    </w:p>
    <w:p w14:paraId="7D342031" w14:textId="7C2DF2A4" w:rsidR="00780377" w:rsidRPr="002C5237" w:rsidRDefault="00780377" w:rsidP="00780377">
      <w:pPr>
        <w:rPr>
          <w:szCs w:val="22"/>
        </w:rPr>
      </w:pPr>
      <w:r w:rsidRPr="002C5237">
        <w:rPr>
          <w:szCs w:val="22"/>
        </w:rPr>
        <w:t xml:space="preserve">Date of appointment: </w:t>
      </w:r>
      <w:r w:rsidR="002C5237">
        <w:rPr>
          <w:szCs w:val="22"/>
        </w:rPr>
        <w:tab/>
      </w:r>
      <w:r w:rsidR="002C5237">
        <w:rPr>
          <w:szCs w:val="22"/>
        </w:rPr>
        <w:tab/>
      </w:r>
      <w:r w:rsidRPr="002C5237">
        <w:rPr>
          <w:szCs w:val="22"/>
        </w:rPr>
        <w:t>11</w:t>
      </w:r>
      <w:r w:rsidRPr="002C5237">
        <w:rPr>
          <w:szCs w:val="22"/>
          <w:vertAlign w:val="superscript"/>
        </w:rPr>
        <w:t>th</w:t>
      </w:r>
      <w:r w:rsidRPr="002C5237">
        <w:rPr>
          <w:szCs w:val="22"/>
        </w:rPr>
        <w:t xml:space="preserve"> November 201</w:t>
      </w:r>
      <w:r w:rsidR="002B0AC4" w:rsidRPr="002C5237">
        <w:rPr>
          <w:szCs w:val="22"/>
        </w:rPr>
        <w:t>6</w:t>
      </w:r>
    </w:p>
    <w:p w14:paraId="53C3F41C" w14:textId="04DBF95B" w:rsidR="00780377" w:rsidRPr="002C5237" w:rsidRDefault="00780377" w:rsidP="00780377">
      <w:pPr>
        <w:rPr>
          <w:szCs w:val="22"/>
        </w:rPr>
      </w:pPr>
      <w:r w:rsidRPr="002C5237">
        <w:rPr>
          <w:szCs w:val="22"/>
        </w:rPr>
        <w:t xml:space="preserve">Current term </w:t>
      </w:r>
      <w:proofErr w:type="gramStart"/>
      <w:r w:rsidRPr="002C5237">
        <w:rPr>
          <w:szCs w:val="22"/>
        </w:rPr>
        <w:t>expires:</w:t>
      </w:r>
      <w:proofErr w:type="gramEnd"/>
      <w:r w:rsidRPr="002C5237">
        <w:rPr>
          <w:szCs w:val="22"/>
        </w:rPr>
        <w:t xml:space="preserve"> </w:t>
      </w:r>
      <w:r w:rsidR="002C5237">
        <w:rPr>
          <w:szCs w:val="22"/>
        </w:rPr>
        <w:tab/>
      </w:r>
      <w:r w:rsidR="002C5237">
        <w:rPr>
          <w:szCs w:val="22"/>
        </w:rPr>
        <w:tab/>
      </w:r>
      <w:r w:rsidRPr="002C5237">
        <w:rPr>
          <w:szCs w:val="22"/>
        </w:rPr>
        <w:t>11</w:t>
      </w:r>
      <w:r w:rsidRPr="002C5237">
        <w:rPr>
          <w:szCs w:val="22"/>
          <w:vertAlign w:val="superscript"/>
        </w:rPr>
        <w:t>th</w:t>
      </w:r>
      <w:r w:rsidRPr="002C5237">
        <w:rPr>
          <w:szCs w:val="22"/>
        </w:rPr>
        <w:t xml:space="preserve"> November 201</w:t>
      </w:r>
      <w:r w:rsidR="002B0AC4" w:rsidRPr="002C5237">
        <w:rPr>
          <w:szCs w:val="22"/>
        </w:rPr>
        <w:t>9</w:t>
      </w:r>
    </w:p>
    <w:p w14:paraId="6EB18286" w14:textId="0339FCCE" w:rsidR="00780377" w:rsidRDefault="00780377" w:rsidP="00D12CBE">
      <w:pPr>
        <w:rPr>
          <w:rFonts w:cs="Arial"/>
          <w:lang w:val="en-NZ"/>
        </w:rPr>
      </w:pPr>
    </w:p>
    <w:p w14:paraId="62A41DDC" w14:textId="6B005963" w:rsidR="002B0AC4" w:rsidRPr="002C5237" w:rsidRDefault="002B0AC4" w:rsidP="00D12CBE">
      <w:pPr>
        <w:rPr>
          <w:rFonts w:cs="Arial"/>
          <w:sz w:val="16"/>
          <w:szCs w:val="16"/>
          <w:lang w:val="en-NZ"/>
        </w:rPr>
      </w:pPr>
      <w:r w:rsidRPr="002C5237">
        <w:rPr>
          <w:rFonts w:cs="Arial"/>
          <w:sz w:val="16"/>
          <w:szCs w:val="16"/>
          <w:lang w:val="en-NZ"/>
        </w:rPr>
        <w:t>Ms Toni Millar is self-employed, working in a number roles as a trustee, director and board member. Among these, she is Director of the Centre for Social Impact (2015 – present), Chair of the Auckland Council’s Creative Communities Central Assessment Committee (2013 – present), a member of the Ministry of Social Development’s Auckland Central Community Response Forum (2010 – present) and a Trustee of Foundation North (previously ASB Community Trust) (2011 – present). Ms Millar has a Post-Graduate Diploma in Business Management from the University of Auckland (1997), a Diploma in Teaching from North Shore Teachers College (1979), and a Certificate in Company Direction from the Institute of Directors New Zealand (2010). She was appointed a Justice of the Peace in 2005 and awarded the Queens Service Medal for community works in 2015.</w:t>
      </w:r>
    </w:p>
    <w:p w14:paraId="0B1B0559" w14:textId="05F9CFCF" w:rsidR="002B0AC4" w:rsidRDefault="002B0AC4" w:rsidP="00D12CBE">
      <w:pPr>
        <w:rPr>
          <w:rFonts w:cs="Arial"/>
          <w:lang w:val="en-NZ"/>
        </w:rPr>
      </w:pPr>
    </w:p>
    <w:p w14:paraId="5BA5F112" w14:textId="081E1436" w:rsidR="002C5237" w:rsidRDefault="002C5237" w:rsidP="00D12CBE">
      <w:pPr>
        <w:rPr>
          <w:rFonts w:cs="Arial"/>
          <w:lang w:val="en-NZ"/>
        </w:rPr>
      </w:pPr>
    </w:p>
    <w:p w14:paraId="04FA18D6" w14:textId="09978C95" w:rsidR="002C5237" w:rsidRDefault="002C5237" w:rsidP="00D12CBE">
      <w:pPr>
        <w:rPr>
          <w:rFonts w:cs="Arial"/>
          <w:lang w:val="en-NZ"/>
        </w:rPr>
      </w:pPr>
    </w:p>
    <w:p w14:paraId="15F8E482" w14:textId="0863016F" w:rsidR="002C5237" w:rsidRDefault="002C5237" w:rsidP="00D12CBE">
      <w:pPr>
        <w:rPr>
          <w:rFonts w:cs="Arial"/>
          <w:lang w:val="en-NZ"/>
        </w:rPr>
      </w:pPr>
    </w:p>
    <w:p w14:paraId="593AA743" w14:textId="77777777" w:rsidR="002C5237" w:rsidRDefault="002C5237" w:rsidP="00D12CBE">
      <w:pPr>
        <w:rPr>
          <w:rFonts w:cs="Arial"/>
          <w:lang w:val="en-NZ"/>
        </w:rPr>
      </w:pPr>
    </w:p>
    <w:p w14:paraId="41032CF9" w14:textId="76546532" w:rsidR="002B0AC4" w:rsidRPr="00B44204" w:rsidRDefault="00B44204" w:rsidP="00D12CBE">
      <w:pPr>
        <w:rPr>
          <w:rFonts w:cs="Arial"/>
          <w:b/>
          <w:bCs/>
          <w:lang w:val="en-NZ"/>
        </w:rPr>
      </w:pPr>
      <w:r w:rsidRPr="00B44204">
        <w:rPr>
          <w:rFonts w:cs="Arial"/>
          <w:b/>
          <w:bCs/>
          <w:lang w:val="en-NZ"/>
        </w:rPr>
        <w:lastRenderedPageBreak/>
        <w:t>Dr Catherine Jackson</w:t>
      </w:r>
    </w:p>
    <w:p w14:paraId="79D1F018" w14:textId="3A2F8810" w:rsidR="00B44204" w:rsidRPr="002C5237" w:rsidRDefault="00B44204" w:rsidP="00B44204">
      <w:pPr>
        <w:rPr>
          <w:rFonts w:cs="Arial"/>
          <w:szCs w:val="22"/>
        </w:rPr>
      </w:pPr>
      <w:r w:rsidRPr="002C5237">
        <w:rPr>
          <w:rFonts w:cs="Arial"/>
          <w:szCs w:val="22"/>
        </w:rPr>
        <w:t xml:space="preserve">Membership category: </w:t>
      </w:r>
      <w:r w:rsidR="002C5237">
        <w:rPr>
          <w:rFonts w:cs="Arial"/>
          <w:szCs w:val="22"/>
        </w:rPr>
        <w:tab/>
      </w:r>
      <w:r w:rsidR="007E4191" w:rsidRPr="002C5237">
        <w:rPr>
          <w:rFonts w:cs="Arial"/>
          <w:szCs w:val="22"/>
        </w:rPr>
        <w:t>Service Supervision</w:t>
      </w:r>
      <w:r w:rsidRPr="002C5237">
        <w:rPr>
          <w:rFonts w:cs="Arial"/>
          <w:szCs w:val="22"/>
        </w:rPr>
        <w:t xml:space="preserve">  </w:t>
      </w:r>
    </w:p>
    <w:p w14:paraId="05F4C867" w14:textId="6F11A260" w:rsidR="00B44204" w:rsidRPr="002C5237" w:rsidRDefault="00B44204" w:rsidP="00B44204">
      <w:pPr>
        <w:rPr>
          <w:szCs w:val="22"/>
        </w:rPr>
      </w:pPr>
      <w:r w:rsidRPr="002C5237">
        <w:rPr>
          <w:szCs w:val="22"/>
        </w:rPr>
        <w:t xml:space="preserve">Date of appointment: </w:t>
      </w:r>
      <w:r w:rsidR="002C5237">
        <w:rPr>
          <w:szCs w:val="22"/>
        </w:rPr>
        <w:tab/>
      </w:r>
      <w:r w:rsidR="002C5237">
        <w:rPr>
          <w:szCs w:val="22"/>
        </w:rPr>
        <w:tab/>
      </w:r>
      <w:r w:rsidRPr="002C5237">
        <w:rPr>
          <w:szCs w:val="22"/>
        </w:rPr>
        <w:t>11</w:t>
      </w:r>
      <w:r w:rsidRPr="002C5237">
        <w:rPr>
          <w:szCs w:val="22"/>
          <w:vertAlign w:val="superscript"/>
        </w:rPr>
        <w:t>th</w:t>
      </w:r>
      <w:r w:rsidRPr="002C5237">
        <w:rPr>
          <w:szCs w:val="22"/>
        </w:rPr>
        <w:t xml:space="preserve"> November 2016</w:t>
      </w:r>
    </w:p>
    <w:p w14:paraId="1AB8B850" w14:textId="1AD3C947" w:rsidR="00B44204" w:rsidRPr="002C5237" w:rsidRDefault="00B44204" w:rsidP="00B44204">
      <w:pPr>
        <w:rPr>
          <w:szCs w:val="22"/>
        </w:rPr>
      </w:pPr>
      <w:r w:rsidRPr="002C5237">
        <w:rPr>
          <w:szCs w:val="22"/>
        </w:rPr>
        <w:t xml:space="preserve">Current term </w:t>
      </w:r>
      <w:proofErr w:type="gramStart"/>
      <w:r w:rsidRPr="002C5237">
        <w:rPr>
          <w:szCs w:val="22"/>
        </w:rPr>
        <w:t>expires:</w:t>
      </w:r>
      <w:proofErr w:type="gramEnd"/>
      <w:r w:rsidRPr="002C5237">
        <w:rPr>
          <w:szCs w:val="22"/>
        </w:rPr>
        <w:t xml:space="preserve"> </w:t>
      </w:r>
      <w:r w:rsidR="002C5237">
        <w:rPr>
          <w:szCs w:val="22"/>
        </w:rPr>
        <w:tab/>
      </w:r>
      <w:r w:rsidR="002C5237">
        <w:rPr>
          <w:szCs w:val="22"/>
        </w:rPr>
        <w:tab/>
      </w:r>
      <w:r w:rsidRPr="002C5237">
        <w:rPr>
          <w:szCs w:val="22"/>
        </w:rPr>
        <w:t>11</w:t>
      </w:r>
      <w:r w:rsidRPr="002C5237">
        <w:rPr>
          <w:szCs w:val="22"/>
          <w:vertAlign w:val="superscript"/>
        </w:rPr>
        <w:t>th</w:t>
      </w:r>
      <w:r w:rsidRPr="002C5237">
        <w:rPr>
          <w:szCs w:val="22"/>
        </w:rPr>
        <w:t xml:space="preserve"> November 2019</w:t>
      </w:r>
    </w:p>
    <w:p w14:paraId="256764B5" w14:textId="302CA6CC" w:rsidR="002B0AC4" w:rsidRDefault="002B0AC4" w:rsidP="00D12CBE">
      <w:pPr>
        <w:rPr>
          <w:rFonts w:cs="Arial"/>
          <w:lang w:val="en-NZ"/>
        </w:rPr>
      </w:pPr>
    </w:p>
    <w:p w14:paraId="0729581E" w14:textId="77777777" w:rsidR="007E4191" w:rsidRPr="002C5237" w:rsidRDefault="007E4191" w:rsidP="007E4191">
      <w:pPr>
        <w:rPr>
          <w:rFonts w:cs="Arial"/>
          <w:sz w:val="16"/>
          <w:szCs w:val="16"/>
          <w:lang w:val="en-NZ"/>
        </w:rPr>
      </w:pPr>
      <w:r w:rsidRPr="002C5237">
        <w:rPr>
          <w:rFonts w:cs="Arial"/>
          <w:sz w:val="16"/>
          <w:szCs w:val="16"/>
          <w:lang w:val="en-NZ"/>
        </w:rPr>
        <w:t>Dr Catherine Jackson is a Public Health Medicine Specialist at Auckland Regional Public Health service (2011 – present). Prior to this, she was a data manager and analyst for Youth National Secondary School Survey (2012). Dr Jackson was a member of the Fiji Islands Rheumatic Heart Disease Control and Prevention Advisory Group (2013 – 2015). She is a member of the New Zealand College of the Public Health Medicine Assessment Committee (2014 – present) and was a Registrar of the New Zealand College of Public Health Medicine Council (2009 – 2012). Dr Jackson holds a Bachelor of Medicine, Bachelor of Surgery (1994), a Master of Public Health (2011), and a Diploma in Paediatrics (1996) from the University of Auckland.</w:t>
      </w:r>
    </w:p>
    <w:p w14:paraId="3C07BEBF" w14:textId="58262055" w:rsidR="007E4191" w:rsidRPr="002C5237" w:rsidRDefault="007E4191" w:rsidP="007E4191">
      <w:pPr>
        <w:rPr>
          <w:rFonts w:cs="Arial"/>
          <w:sz w:val="16"/>
          <w:szCs w:val="16"/>
          <w:lang w:val="en-NZ"/>
        </w:rPr>
      </w:pPr>
      <w:r w:rsidRPr="002C5237">
        <w:rPr>
          <w:rFonts w:cs="Arial"/>
          <w:sz w:val="16"/>
          <w:szCs w:val="16"/>
          <w:lang w:val="en-NZ"/>
        </w:rPr>
        <w:t>Conflicts of Interest: Dr Jackson is currently an active researcher.</w:t>
      </w:r>
    </w:p>
    <w:p w14:paraId="392F2E3B" w14:textId="586F77CD" w:rsidR="002B0AC4" w:rsidRDefault="002B0AC4" w:rsidP="00D12CBE">
      <w:pPr>
        <w:rPr>
          <w:rFonts w:cs="Arial"/>
          <w:lang w:val="en-NZ"/>
        </w:rPr>
      </w:pPr>
    </w:p>
    <w:p w14:paraId="4753E3DD" w14:textId="384D03A1" w:rsidR="007E4191" w:rsidRPr="0076739A" w:rsidRDefault="007E4191" w:rsidP="00D12CBE">
      <w:pPr>
        <w:rPr>
          <w:rFonts w:cs="Arial"/>
          <w:b/>
          <w:bCs/>
          <w:lang w:val="en-NZ"/>
        </w:rPr>
      </w:pPr>
      <w:r w:rsidRPr="0076739A">
        <w:rPr>
          <w:rFonts w:cs="Arial"/>
          <w:b/>
          <w:bCs/>
          <w:lang w:val="en-NZ"/>
        </w:rPr>
        <w:t>Dr Christine Crooks</w:t>
      </w:r>
      <w:r w:rsidR="0076739A" w:rsidRPr="0076739A">
        <w:rPr>
          <w:rFonts w:cs="Arial"/>
          <w:b/>
          <w:bCs/>
          <w:lang w:val="en-NZ"/>
        </w:rPr>
        <w:t>*</w:t>
      </w:r>
    </w:p>
    <w:p w14:paraId="0085C68B" w14:textId="49DD5659" w:rsidR="0076739A" w:rsidRPr="002C5237" w:rsidRDefault="0076739A" w:rsidP="0076739A">
      <w:pPr>
        <w:rPr>
          <w:rFonts w:cs="Arial"/>
          <w:szCs w:val="22"/>
        </w:rPr>
      </w:pPr>
      <w:r w:rsidRPr="002C5237">
        <w:rPr>
          <w:rFonts w:cs="Arial"/>
          <w:szCs w:val="22"/>
        </w:rPr>
        <w:t xml:space="preserve">Membership category: </w:t>
      </w:r>
      <w:r w:rsidR="002C5237">
        <w:rPr>
          <w:rFonts w:cs="Arial"/>
          <w:szCs w:val="22"/>
        </w:rPr>
        <w:tab/>
      </w:r>
      <w:r w:rsidRPr="002C5237">
        <w:rPr>
          <w:rFonts w:cs="Arial"/>
          <w:szCs w:val="22"/>
        </w:rPr>
        <w:t xml:space="preserve">Intervention Studies  </w:t>
      </w:r>
    </w:p>
    <w:p w14:paraId="271E67AA" w14:textId="6A8142AF" w:rsidR="0076739A" w:rsidRPr="002C5237" w:rsidRDefault="0076739A" w:rsidP="0076739A">
      <w:pPr>
        <w:rPr>
          <w:szCs w:val="22"/>
        </w:rPr>
      </w:pPr>
      <w:r w:rsidRPr="002C5237">
        <w:rPr>
          <w:szCs w:val="22"/>
        </w:rPr>
        <w:t xml:space="preserve">Date of appointment: </w:t>
      </w:r>
      <w:r w:rsidR="002C5237">
        <w:rPr>
          <w:szCs w:val="22"/>
        </w:rPr>
        <w:tab/>
      </w:r>
      <w:r w:rsidR="002C5237">
        <w:rPr>
          <w:szCs w:val="22"/>
        </w:rPr>
        <w:tab/>
      </w:r>
      <w:r w:rsidRPr="002C5237">
        <w:rPr>
          <w:szCs w:val="22"/>
        </w:rPr>
        <w:t>11</w:t>
      </w:r>
      <w:r w:rsidRPr="002C5237">
        <w:rPr>
          <w:szCs w:val="22"/>
          <w:vertAlign w:val="superscript"/>
        </w:rPr>
        <w:t>th</w:t>
      </w:r>
      <w:r w:rsidRPr="002C5237">
        <w:rPr>
          <w:szCs w:val="22"/>
        </w:rPr>
        <w:t xml:space="preserve"> November 2015</w:t>
      </w:r>
    </w:p>
    <w:p w14:paraId="547B9BD5" w14:textId="15A9EFE2" w:rsidR="0076739A" w:rsidRPr="002C5237" w:rsidRDefault="0076739A" w:rsidP="0076739A">
      <w:pPr>
        <w:rPr>
          <w:szCs w:val="22"/>
        </w:rPr>
      </w:pPr>
      <w:r w:rsidRPr="002C5237">
        <w:rPr>
          <w:szCs w:val="22"/>
        </w:rPr>
        <w:t xml:space="preserve">Current term </w:t>
      </w:r>
      <w:proofErr w:type="gramStart"/>
      <w:r w:rsidRPr="002C5237">
        <w:rPr>
          <w:szCs w:val="22"/>
        </w:rPr>
        <w:t>expires:</w:t>
      </w:r>
      <w:proofErr w:type="gramEnd"/>
      <w:r w:rsidRPr="002C5237">
        <w:rPr>
          <w:szCs w:val="22"/>
        </w:rPr>
        <w:t xml:space="preserve"> </w:t>
      </w:r>
      <w:r w:rsidR="002C5237">
        <w:rPr>
          <w:szCs w:val="22"/>
        </w:rPr>
        <w:tab/>
      </w:r>
      <w:r w:rsidR="002C5237">
        <w:rPr>
          <w:szCs w:val="22"/>
        </w:rPr>
        <w:tab/>
      </w:r>
      <w:r w:rsidRPr="002C5237">
        <w:rPr>
          <w:szCs w:val="22"/>
        </w:rPr>
        <w:t>11</w:t>
      </w:r>
      <w:r w:rsidRPr="002C5237">
        <w:rPr>
          <w:szCs w:val="22"/>
          <w:vertAlign w:val="superscript"/>
        </w:rPr>
        <w:t>th</w:t>
      </w:r>
      <w:r w:rsidRPr="002C5237">
        <w:rPr>
          <w:szCs w:val="22"/>
        </w:rPr>
        <w:t xml:space="preserve"> November 2018</w:t>
      </w:r>
    </w:p>
    <w:p w14:paraId="5CF2DAD8" w14:textId="77777777" w:rsidR="007E4191" w:rsidRDefault="007E4191" w:rsidP="00D12CBE">
      <w:pPr>
        <w:rPr>
          <w:rFonts w:cs="Arial"/>
          <w:lang w:val="en-NZ"/>
        </w:rPr>
      </w:pPr>
    </w:p>
    <w:p w14:paraId="0AEB94B0" w14:textId="64561F6B" w:rsidR="00B4506F" w:rsidRPr="002C5237" w:rsidRDefault="0076739A" w:rsidP="00D12CBE">
      <w:pPr>
        <w:rPr>
          <w:rFonts w:cs="Arial"/>
          <w:sz w:val="16"/>
          <w:szCs w:val="16"/>
          <w:lang w:val="en-NZ"/>
        </w:rPr>
      </w:pPr>
      <w:r w:rsidRPr="002C5237">
        <w:rPr>
          <w:rFonts w:cs="Arial"/>
          <w:sz w:val="16"/>
          <w:szCs w:val="16"/>
          <w:lang w:val="en-NZ"/>
        </w:rPr>
        <w:t>Christine Crooks is a clinical trial coordinator and project manager at Cancer and Blood Services, Auckland City Hospital. She manages all aspects of several oncology clinical trials including collaborative group and pharmaceutical sponsored trials. Christine’s background in health research has involved managing intervention studies while completing PhD (students, athletes and older adults) and conducting an observational research project as a postdoctoral research fellow (infants and young children). She is a member of the New Zealand Association for Clinical Research, Australia New Zealand Breast Cancer Trials Group and Australia New Zealand Gynaecological Oncology Group. Christine has a PhD and MSc (Nutritional Science) from Massey University and a Science degree from Waikato University.</w:t>
      </w:r>
    </w:p>
    <w:p w14:paraId="26A07F55" w14:textId="76419B1B" w:rsidR="007E4191" w:rsidRDefault="007E4191" w:rsidP="00D12CBE">
      <w:pPr>
        <w:rPr>
          <w:rFonts w:cs="Arial"/>
          <w:lang w:val="en-NZ"/>
        </w:rPr>
      </w:pPr>
    </w:p>
    <w:p w14:paraId="726ECC05" w14:textId="10EC045C" w:rsidR="0076739A" w:rsidRPr="002C5237" w:rsidRDefault="0076739A" w:rsidP="00D12CBE">
      <w:pPr>
        <w:rPr>
          <w:rFonts w:cs="Arial"/>
          <w:b/>
          <w:bCs/>
          <w:lang w:val="en-NZ"/>
        </w:rPr>
      </w:pPr>
      <w:r w:rsidRPr="002C5237">
        <w:rPr>
          <w:rFonts w:cs="Arial"/>
          <w:b/>
          <w:bCs/>
          <w:lang w:val="en-NZ"/>
        </w:rPr>
        <w:t xml:space="preserve">Dr Karen Bartholomew </w:t>
      </w:r>
    </w:p>
    <w:p w14:paraId="2B1E75C2" w14:textId="33646747" w:rsidR="0076739A" w:rsidRPr="002C5237" w:rsidRDefault="0076739A" w:rsidP="0076739A">
      <w:pPr>
        <w:rPr>
          <w:rFonts w:cs="Arial"/>
          <w:szCs w:val="22"/>
        </w:rPr>
      </w:pPr>
      <w:r w:rsidRPr="002C5237">
        <w:rPr>
          <w:rFonts w:cs="Arial"/>
          <w:szCs w:val="22"/>
        </w:rPr>
        <w:t xml:space="preserve">Membership category: </w:t>
      </w:r>
      <w:r w:rsidR="002C5237">
        <w:rPr>
          <w:rFonts w:cs="Arial"/>
          <w:szCs w:val="22"/>
        </w:rPr>
        <w:tab/>
      </w:r>
      <w:r w:rsidRPr="002C5237">
        <w:rPr>
          <w:rFonts w:cs="Arial"/>
          <w:szCs w:val="22"/>
        </w:rPr>
        <w:t xml:space="preserve">Intervention Studies  </w:t>
      </w:r>
    </w:p>
    <w:p w14:paraId="4A984E5F" w14:textId="3E3BAD24" w:rsidR="0076739A" w:rsidRPr="002C5237" w:rsidRDefault="0076739A" w:rsidP="0076739A">
      <w:pPr>
        <w:rPr>
          <w:szCs w:val="22"/>
        </w:rPr>
      </w:pPr>
      <w:r w:rsidRPr="002C5237">
        <w:rPr>
          <w:szCs w:val="22"/>
        </w:rPr>
        <w:t xml:space="preserve">Date of appointment: </w:t>
      </w:r>
      <w:r w:rsidR="002C5237">
        <w:rPr>
          <w:szCs w:val="22"/>
        </w:rPr>
        <w:tab/>
      </w:r>
      <w:r w:rsidR="002C5237">
        <w:rPr>
          <w:szCs w:val="22"/>
        </w:rPr>
        <w:tab/>
      </w:r>
      <w:r w:rsidR="002D3677" w:rsidRPr="002C5237">
        <w:rPr>
          <w:szCs w:val="22"/>
        </w:rPr>
        <w:t>13</w:t>
      </w:r>
      <w:r w:rsidR="002D3677" w:rsidRPr="002C5237">
        <w:rPr>
          <w:szCs w:val="22"/>
          <w:vertAlign w:val="superscript"/>
        </w:rPr>
        <w:t>th</w:t>
      </w:r>
      <w:r w:rsidR="002D3677" w:rsidRPr="002C5237">
        <w:rPr>
          <w:szCs w:val="22"/>
        </w:rPr>
        <w:t xml:space="preserve"> May 2016</w:t>
      </w:r>
    </w:p>
    <w:p w14:paraId="50036382" w14:textId="24E040D0" w:rsidR="0076739A" w:rsidRPr="002C5237" w:rsidRDefault="0076739A" w:rsidP="0076739A">
      <w:pPr>
        <w:rPr>
          <w:szCs w:val="22"/>
        </w:rPr>
      </w:pPr>
      <w:r w:rsidRPr="002C5237">
        <w:rPr>
          <w:szCs w:val="22"/>
        </w:rPr>
        <w:t xml:space="preserve">Current term expires: </w:t>
      </w:r>
      <w:r w:rsidR="002C5237">
        <w:rPr>
          <w:szCs w:val="22"/>
        </w:rPr>
        <w:tab/>
      </w:r>
      <w:r w:rsidR="002C5237">
        <w:rPr>
          <w:szCs w:val="22"/>
        </w:rPr>
        <w:tab/>
      </w:r>
      <w:r w:rsidR="002D3677" w:rsidRPr="002C5237">
        <w:rPr>
          <w:szCs w:val="22"/>
        </w:rPr>
        <w:t>13</w:t>
      </w:r>
      <w:r w:rsidR="002D3677" w:rsidRPr="002C5237">
        <w:rPr>
          <w:szCs w:val="22"/>
          <w:vertAlign w:val="superscript"/>
        </w:rPr>
        <w:t>th</w:t>
      </w:r>
      <w:r w:rsidR="002D3677" w:rsidRPr="002C5237">
        <w:rPr>
          <w:szCs w:val="22"/>
        </w:rPr>
        <w:t xml:space="preserve"> May 2019</w:t>
      </w:r>
    </w:p>
    <w:p w14:paraId="49700042" w14:textId="5426B07C" w:rsidR="0076739A" w:rsidRDefault="0076739A" w:rsidP="00D12CBE">
      <w:pPr>
        <w:rPr>
          <w:rFonts w:cs="Arial"/>
          <w:lang w:val="en-NZ"/>
        </w:rPr>
      </w:pPr>
    </w:p>
    <w:p w14:paraId="6B4D6BD9" w14:textId="3ED3A42D" w:rsidR="002D3677" w:rsidRPr="002C5237" w:rsidRDefault="002D3677" w:rsidP="00D12CBE">
      <w:pPr>
        <w:rPr>
          <w:rFonts w:cs="Arial"/>
          <w:sz w:val="16"/>
          <w:szCs w:val="16"/>
          <w:lang w:val="en-NZ"/>
        </w:rPr>
      </w:pPr>
      <w:r w:rsidRPr="002C5237">
        <w:rPr>
          <w:rFonts w:cs="Arial"/>
          <w:sz w:val="16"/>
          <w:szCs w:val="16"/>
          <w:lang w:val="en-NZ"/>
        </w:rPr>
        <w:t xml:space="preserve">Dr Karen Bartholomew is currently employed at Planning and Funding in Auckland Waitemata DHBs working in Child, Maternal and Youth health, and is involved in a number of research projects. Karen graduated with a Microbiology degree from Massey University in 1998. She worked from a consumer perspective in a Women’s Health Collective and Rape Crisis while in Palmerston North and then moved to Auckland graduating with her medical qualification (2004) and </w:t>
      </w:r>
      <w:proofErr w:type="gramStart"/>
      <w:r w:rsidRPr="002C5237">
        <w:rPr>
          <w:rFonts w:cs="Arial"/>
          <w:sz w:val="16"/>
          <w:szCs w:val="16"/>
          <w:lang w:val="en-NZ"/>
        </w:rPr>
        <w:t>Masters of Public Health</w:t>
      </w:r>
      <w:proofErr w:type="gramEnd"/>
      <w:r w:rsidRPr="002C5237">
        <w:rPr>
          <w:rFonts w:cs="Arial"/>
          <w:sz w:val="16"/>
          <w:szCs w:val="16"/>
          <w:lang w:val="en-NZ"/>
        </w:rPr>
        <w:t xml:space="preserve"> with honours (2011) from the University of Auckland. She has undertaken a range of clinical work, with a focus on women’s health. She holds a specialist qualification in Public Health Medicine, and has an interest in women’s health, maternity, screening and public health genomics. She is also </w:t>
      </w:r>
      <w:proofErr w:type="gramStart"/>
      <w:r w:rsidRPr="002C5237">
        <w:rPr>
          <w:rFonts w:cs="Arial"/>
          <w:sz w:val="16"/>
          <w:szCs w:val="16"/>
          <w:lang w:val="en-NZ"/>
        </w:rPr>
        <w:t>has</w:t>
      </w:r>
      <w:proofErr w:type="gramEnd"/>
      <w:r w:rsidRPr="002C5237">
        <w:rPr>
          <w:rFonts w:cs="Arial"/>
          <w:sz w:val="16"/>
          <w:szCs w:val="16"/>
          <w:lang w:val="en-NZ"/>
        </w:rPr>
        <w:t xml:space="preserve"> a strong interest in public health and research ethics, and is a member of the Massey University Human Ethics Committee (Northern) and the Health and Disability Ethics Committee Northern A.</w:t>
      </w:r>
    </w:p>
    <w:p w14:paraId="1CEEBCC9" w14:textId="77777777" w:rsidR="00B4506F" w:rsidRPr="00B4506F" w:rsidRDefault="00B4506F" w:rsidP="00D12CBE">
      <w:pPr>
        <w:rPr>
          <w:rFonts w:cs="Arial"/>
          <w:lang w:val="en-NZ"/>
        </w:rPr>
      </w:pPr>
    </w:p>
    <w:p w14:paraId="42282042" w14:textId="77777777" w:rsidR="002C5237" w:rsidRDefault="002C5237" w:rsidP="002C5237">
      <w:pPr>
        <w:pStyle w:val="Heading2"/>
        <w:rPr>
          <w:lang w:val="en-NZ"/>
        </w:rPr>
        <w:sectPr w:rsidR="002C5237" w:rsidSect="002C5237">
          <w:footnotePr>
            <w:numRestart w:val="eachPage"/>
          </w:footnotePr>
          <w:type w:val="oddPage"/>
          <w:pgSz w:w="11906" w:h="16838"/>
          <w:pgMar w:top="1259" w:right="1701" w:bottom="1021" w:left="1701" w:header="709" w:footer="567" w:gutter="0"/>
          <w:pgNumType w:start="1"/>
          <w:cols w:space="708"/>
          <w:titlePg/>
          <w:docGrid w:linePitch="360"/>
        </w:sectPr>
      </w:pPr>
      <w:bookmarkStart w:id="17" w:name="_Toc271030688"/>
      <w:bookmarkStart w:id="18" w:name="_Toc393448260"/>
    </w:p>
    <w:p w14:paraId="3368983D" w14:textId="0D470C92" w:rsidR="000112D8" w:rsidRDefault="000112D8" w:rsidP="002C5237">
      <w:pPr>
        <w:pStyle w:val="Heading2"/>
        <w:rPr>
          <w:lang w:val="en-NZ"/>
        </w:rPr>
      </w:pPr>
      <w:bookmarkStart w:id="19" w:name="_Toc108454562"/>
      <w:r w:rsidRPr="00B4506F">
        <w:rPr>
          <w:lang w:val="en-NZ"/>
        </w:rPr>
        <w:lastRenderedPageBreak/>
        <w:t>Attendance</w:t>
      </w:r>
      <w:bookmarkEnd w:id="17"/>
      <w:bookmarkEnd w:id="18"/>
      <w:bookmarkEnd w:id="19"/>
    </w:p>
    <w:tbl>
      <w:tblPr>
        <w:tblStyle w:val="TableGrid"/>
        <w:tblW w:w="0" w:type="auto"/>
        <w:tblLook w:val="04A0" w:firstRow="1" w:lastRow="0" w:firstColumn="1" w:lastColumn="0" w:noHBand="0" w:noVBand="1"/>
      </w:tblPr>
      <w:tblGrid>
        <w:gridCol w:w="5240"/>
      </w:tblGrid>
      <w:tr w:rsidR="002C5237" w14:paraId="7C7346AB" w14:textId="77777777" w:rsidTr="00AC6CB6">
        <w:tc>
          <w:tcPr>
            <w:tcW w:w="5240" w:type="dxa"/>
          </w:tcPr>
          <w:p w14:paraId="4C40FFC4" w14:textId="77777777" w:rsidR="002C5237" w:rsidRPr="00E77CFB" w:rsidRDefault="002C5237" w:rsidP="00AC6CB6">
            <w:pPr>
              <w:rPr>
                <w:rFonts w:ascii="Arial" w:hAnsi="Arial" w:cs="Arial"/>
                <w:b/>
                <w:bCs/>
                <w:lang w:val="en-NZ"/>
              </w:rPr>
            </w:pPr>
            <w:bookmarkStart w:id="20" w:name="_Hlk108440975"/>
            <w:r w:rsidRPr="00E77CFB">
              <w:rPr>
                <w:rFonts w:ascii="Arial" w:hAnsi="Arial" w:cs="Arial"/>
                <w:b/>
                <w:bCs/>
                <w:lang w:val="en-NZ"/>
              </w:rPr>
              <w:t xml:space="preserve">LEGEND: </w:t>
            </w:r>
          </w:p>
          <w:p w14:paraId="74A0DBD1" w14:textId="77777777" w:rsidR="002C5237" w:rsidRPr="00E77CFB" w:rsidRDefault="002C5237" w:rsidP="00AC6CB6">
            <w:pPr>
              <w:rPr>
                <w:rFonts w:ascii="Arial" w:hAnsi="Arial" w:cs="Arial"/>
                <w:lang w:val="en-NZ"/>
              </w:rPr>
            </w:pPr>
            <w:r w:rsidRPr="00E77CFB">
              <w:rPr>
                <w:rFonts w:ascii="Arial" w:hAnsi="Arial" w:cs="Arial"/>
                <w:b/>
                <w:bCs/>
                <w:lang w:val="en-NZ"/>
              </w:rPr>
              <w:t>*</w:t>
            </w:r>
            <w:r w:rsidRPr="00E77CFB">
              <w:rPr>
                <w:rFonts w:ascii="Arial" w:hAnsi="Arial" w:cs="Arial"/>
                <w:lang w:val="en-NZ"/>
              </w:rPr>
              <w:t xml:space="preserve">  After name indicates Māori member</w:t>
            </w:r>
          </w:p>
          <w:p w14:paraId="5A1DC40E" w14:textId="77777777" w:rsidR="002C5237" w:rsidRPr="00E77CFB" w:rsidRDefault="002C5237" w:rsidP="00AC6CB6">
            <w:pPr>
              <w:rPr>
                <w:rFonts w:ascii="Arial" w:hAnsi="Arial" w:cs="Arial"/>
                <w:lang w:val="en-NZ"/>
              </w:rPr>
            </w:pPr>
            <w:r w:rsidRPr="00E77CFB">
              <w:rPr>
                <w:rFonts w:ascii="Arial" w:hAnsi="Arial" w:cs="Arial"/>
                <w:b/>
                <w:bCs/>
                <w:lang w:val="en-NZ"/>
              </w:rPr>
              <w:t>Y</w:t>
            </w:r>
            <w:r w:rsidRPr="00E77CFB">
              <w:rPr>
                <w:rFonts w:ascii="Arial" w:hAnsi="Arial" w:cs="Arial"/>
                <w:lang w:val="en-NZ"/>
              </w:rPr>
              <w:t xml:space="preserve"> = Present </w:t>
            </w:r>
          </w:p>
          <w:p w14:paraId="42F732EA" w14:textId="77777777" w:rsidR="002C5237" w:rsidRPr="00E77CFB" w:rsidRDefault="002C5237" w:rsidP="00AC6CB6">
            <w:pPr>
              <w:rPr>
                <w:rFonts w:ascii="Arial" w:hAnsi="Arial" w:cs="Arial"/>
                <w:lang w:val="en-NZ"/>
              </w:rPr>
            </w:pPr>
            <w:r w:rsidRPr="00E77CFB">
              <w:rPr>
                <w:rFonts w:ascii="Arial" w:hAnsi="Arial" w:cs="Arial"/>
                <w:b/>
                <w:bCs/>
                <w:lang w:val="en-NZ"/>
              </w:rPr>
              <w:t>A</w:t>
            </w:r>
            <w:r w:rsidRPr="00E77CFB">
              <w:rPr>
                <w:rFonts w:ascii="Arial" w:hAnsi="Arial" w:cs="Arial"/>
                <w:lang w:val="en-NZ"/>
              </w:rPr>
              <w:t xml:space="preserve"> = Apology</w:t>
            </w:r>
          </w:p>
          <w:p w14:paraId="20690F14" w14:textId="77777777" w:rsidR="002C5237" w:rsidRPr="00E77CFB" w:rsidRDefault="002C5237" w:rsidP="00AC6CB6">
            <w:pPr>
              <w:rPr>
                <w:rFonts w:ascii="Arial" w:hAnsi="Arial" w:cs="Arial"/>
                <w:lang w:val="en-NZ"/>
              </w:rPr>
            </w:pPr>
            <w:r w:rsidRPr="00E77CFB">
              <w:rPr>
                <w:rFonts w:ascii="Arial" w:hAnsi="Arial" w:cs="Arial"/>
                <w:b/>
                <w:bCs/>
                <w:lang w:val="en-NZ"/>
              </w:rPr>
              <w:t>X</w:t>
            </w:r>
            <w:r w:rsidRPr="00E77CFB">
              <w:rPr>
                <w:rFonts w:ascii="Arial" w:hAnsi="Arial" w:cs="Arial"/>
                <w:lang w:val="en-NZ"/>
              </w:rPr>
              <w:t xml:space="preserve"> = Meeting cancelled / No meeting scheduled</w:t>
            </w:r>
          </w:p>
          <w:p w14:paraId="79744475" w14:textId="77777777" w:rsidR="002C5237" w:rsidRPr="00E77CFB" w:rsidRDefault="002C5237" w:rsidP="00AC6CB6">
            <w:pPr>
              <w:rPr>
                <w:lang w:val="en-NZ"/>
              </w:rPr>
            </w:pPr>
            <w:r w:rsidRPr="00E77CFB">
              <w:rPr>
                <w:rFonts w:ascii="Arial" w:hAnsi="Arial" w:cs="Arial"/>
                <w:b/>
                <w:bCs/>
                <w:lang w:val="en-NZ"/>
              </w:rPr>
              <w:t xml:space="preserve"> </w:t>
            </w:r>
            <w:proofErr w:type="gramStart"/>
            <w:r w:rsidRPr="00E77CFB">
              <w:rPr>
                <w:rFonts w:ascii="Arial" w:hAnsi="Arial" w:cs="Arial"/>
                <w:b/>
                <w:bCs/>
                <w:lang w:val="en-NZ"/>
              </w:rPr>
              <w:t>/</w:t>
            </w:r>
            <w:r w:rsidRPr="00E77CFB">
              <w:rPr>
                <w:rFonts w:ascii="Arial" w:hAnsi="Arial" w:cs="Arial"/>
                <w:lang w:val="en-NZ"/>
              </w:rPr>
              <w:t xml:space="preserve">  =</w:t>
            </w:r>
            <w:proofErr w:type="gramEnd"/>
            <w:r w:rsidRPr="00E77CFB">
              <w:rPr>
                <w:rFonts w:ascii="Arial" w:hAnsi="Arial" w:cs="Arial"/>
                <w:lang w:val="en-NZ"/>
              </w:rPr>
              <w:t xml:space="preserve">  Not a member of committee during this time</w:t>
            </w:r>
          </w:p>
        </w:tc>
      </w:tr>
      <w:bookmarkEnd w:id="20"/>
    </w:tbl>
    <w:p w14:paraId="4A794BF2" w14:textId="77777777" w:rsidR="00796D27" w:rsidRPr="007D7C36" w:rsidRDefault="00796D27" w:rsidP="00796D27">
      <w:pPr>
        <w:rPr>
          <w:rFonts w:ascii="Cambria" w:hAnsi="Cambria"/>
          <w:b/>
          <w:color w:val="FF0000"/>
          <w:sz w:val="14"/>
          <w:szCs w:val="14"/>
        </w:rPr>
      </w:pPr>
    </w:p>
    <w:p w14:paraId="2A635051" w14:textId="77777777" w:rsidR="00796D27" w:rsidRPr="007D7C36" w:rsidRDefault="00796D27" w:rsidP="00796D27">
      <w:pPr>
        <w:rPr>
          <w:rFonts w:ascii="Cambria" w:hAnsi="Cambria"/>
          <w:b/>
          <w:color w:val="FF0000"/>
          <w:sz w:val="10"/>
          <w:szCs w:val="10"/>
        </w:rPr>
      </w:pPr>
    </w:p>
    <w:tbl>
      <w:tblPr>
        <w:tblW w:w="10490"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43"/>
        <w:gridCol w:w="1134"/>
        <w:gridCol w:w="567"/>
        <w:gridCol w:w="709"/>
        <w:gridCol w:w="567"/>
        <w:gridCol w:w="567"/>
        <w:gridCol w:w="567"/>
        <w:gridCol w:w="567"/>
        <w:gridCol w:w="567"/>
        <w:gridCol w:w="709"/>
        <w:gridCol w:w="567"/>
        <w:gridCol w:w="708"/>
        <w:gridCol w:w="567"/>
        <w:gridCol w:w="851"/>
      </w:tblGrid>
      <w:tr w:rsidR="00C22F31" w:rsidRPr="000C5381" w14:paraId="498F2A7A" w14:textId="77777777" w:rsidTr="002C5237">
        <w:trPr>
          <w:trHeight w:val="549"/>
        </w:trPr>
        <w:tc>
          <w:tcPr>
            <w:tcW w:w="1843" w:type="dxa"/>
            <w:shd w:val="clear" w:color="auto" w:fill="D9D9D9" w:themeFill="background1" w:themeFillShade="D9"/>
          </w:tcPr>
          <w:p w14:paraId="28A2ED86" w14:textId="77777777" w:rsidR="00C22F31" w:rsidRPr="002C5237" w:rsidRDefault="00C22F31" w:rsidP="00C22F31">
            <w:pPr>
              <w:rPr>
                <w:rFonts w:cs="Arial"/>
                <w:b/>
                <w:sz w:val="16"/>
                <w:szCs w:val="16"/>
              </w:rPr>
            </w:pPr>
            <w:r w:rsidRPr="002C5237">
              <w:rPr>
                <w:rFonts w:cs="Arial"/>
                <w:b/>
                <w:sz w:val="16"/>
                <w:szCs w:val="16"/>
              </w:rPr>
              <w:br w:type="page"/>
              <w:t>Members</w:t>
            </w:r>
          </w:p>
        </w:tc>
        <w:tc>
          <w:tcPr>
            <w:tcW w:w="1134" w:type="dxa"/>
            <w:shd w:val="clear" w:color="auto" w:fill="D9D9D9" w:themeFill="background1" w:themeFillShade="D9"/>
          </w:tcPr>
          <w:p w14:paraId="0D7EE5F4" w14:textId="77777777" w:rsidR="00C22F31" w:rsidRPr="002C5237" w:rsidRDefault="00C22F31" w:rsidP="00C22F31">
            <w:pPr>
              <w:rPr>
                <w:rFonts w:cs="Arial"/>
                <w:b/>
                <w:snapToGrid w:val="0"/>
                <w:sz w:val="14"/>
                <w:szCs w:val="14"/>
              </w:rPr>
            </w:pPr>
            <w:r w:rsidRPr="002C5237">
              <w:rPr>
                <w:rFonts w:cs="Arial"/>
                <w:b/>
                <w:snapToGrid w:val="0"/>
                <w:sz w:val="14"/>
                <w:szCs w:val="14"/>
              </w:rPr>
              <w:t xml:space="preserve">Membership category </w:t>
            </w:r>
          </w:p>
          <w:p w14:paraId="584884ED" w14:textId="77777777" w:rsidR="00C22F31" w:rsidRPr="002C5237" w:rsidRDefault="00C22F31" w:rsidP="00C22F31">
            <w:pPr>
              <w:rPr>
                <w:rFonts w:cs="Arial"/>
                <w:b/>
                <w:i/>
                <w:sz w:val="16"/>
                <w:szCs w:val="16"/>
              </w:rPr>
            </w:pPr>
            <w:r w:rsidRPr="002C5237">
              <w:rPr>
                <w:rFonts w:cs="Arial"/>
                <w:b/>
                <w:sz w:val="14"/>
                <w:szCs w:val="14"/>
              </w:rPr>
              <w:t>(L/NL)</w:t>
            </w:r>
          </w:p>
        </w:tc>
        <w:tc>
          <w:tcPr>
            <w:tcW w:w="567" w:type="dxa"/>
            <w:shd w:val="clear" w:color="auto" w:fill="D9D9D9" w:themeFill="background1" w:themeFillShade="D9"/>
          </w:tcPr>
          <w:p w14:paraId="71205648" w14:textId="77777777" w:rsidR="00C22F31" w:rsidRPr="002C5237" w:rsidRDefault="00C22F31" w:rsidP="002C5237">
            <w:pPr>
              <w:jc w:val="center"/>
              <w:rPr>
                <w:rFonts w:cs="Arial"/>
                <w:b/>
                <w:sz w:val="16"/>
                <w:szCs w:val="16"/>
              </w:rPr>
            </w:pPr>
            <w:r w:rsidRPr="002C5237">
              <w:rPr>
                <w:rFonts w:cs="Arial"/>
                <w:b/>
                <w:sz w:val="16"/>
                <w:szCs w:val="16"/>
              </w:rPr>
              <w:t>Jul 17</w:t>
            </w:r>
          </w:p>
        </w:tc>
        <w:tc>
          <w:tcPr>
            <w:tcW w:w="709" w:type="dxa"/>
            <w:shd w:val="clear" w:color="auto" w:fill="D9D9D9" w:themeFill="background1" w:themeFillShade="D9"/>
          </w:tcPr>
          <w:p w14:paraId="009AEE5D" w14:textId="77777777" w:rsidR="00C22F31" w:rsidRPr="002C5237" w:rsidRDefault="00C22F31" w:rsidP="002C5237">
            <w:pPr>
              <w:jc w:val="center"/>
              <w:rPr>
                <w:rFonts w:cs="Arial"/>
                <w:b/>
                <w:sz w:val="16"/>
                <w:szCs w:val="16"/>
              </w:rPr>
            </w:pPr>
            <w:r w:rsidRPr="002C5237">
              <w:rPr>
                <w:rFonts w:cs="Arial"/>
                <w:b/>
                <w:sz w:val="16"/>
                <w:szCs w:val="16"/>
              </w:rPr>
              <w:t>Aug 17</w:t>
            </w:r>
          </w:p>
        </w:tc>
        <w:tc>
          <w:tcPr>
            <w:tcW w:w="567" w:type="dxa"/>
            <w:shd w:val="clear" w:color="auto" w:fill="D9D9D9" w:themeFill="background1" w:themeFillShade="D9"/>
          </w:tcPr>
          <w:p w14:paraId="52B70FF8" w14:textId="77777777" w:rsidR="00C22F31" w:rsidRPr="002C5237" w:rsidRDefault="00C22F31" w:rsidP="002C5237">
            <w:pPr>
              <w:jc w:val="center"/>
              <w:rPr>
                <w:rFonts w:cs="Arial"/>
                <w:b/>
                <w:sz w:val="16"/>
                <w:szCs w:val="16"/>
              </w:rPr>
            </w:pPr>
            <w:r w:rsidRPr="002C5237">
              <w:rPr>
                <w:rFonts w:cs="Arial"/>
                <w:b/>
                <w:sz w:val="16"/>
                <w:szCs w:val="16"/>
              </w:rPr>
              <w:t>Sep</w:t>
            </w:r>
          </w:p>
          <w:p w14:paraId="53EC810C" w14:textId="77777777" w:rsidR="00C22F31" w:rsidRPr="002C5237" w:rsidRDefault="00C22F31" w:rsidP="002C5237">
            <w:pPr>
              <w:jc w:val="center"/>
              <w:rPr>
                <w:rFonts w:cs="Arial"/>
                <w:sz w:val="16"/>
                <w:szCs w:val="16"/>
              </w:rPr>
            </w:pPr>
            <w:r w:rsidRPr="002C5237">
              <w:rPr>
                <w:rFonts w:cs="Arial"/>
                <w:b/>
                <w:sz w:val="16"/>
                <w:szCs w:val="16"/>
              </w:rPr>
              <w:t>17</w:t>
            </w:r>
          </w:p>
        </w:tc>
        <w:tc>
          <w:tcPr>
            <w:tcW w:w="567" w:type="dxa"/>
            <w:shd w:val="clear" w:color="auto" w:fill="D9D9D9" w:themeFill="background1" w:themeFillShade="D9"/>
          </w:tcPr>
          <w:p w14:paraId="331F9A81" w14:textId="77777777" w:rsidR="00C22F31" w:rsidRPr="002C5237" w:rsidRDefault="00C22F31" w:rsidP="002C5237">
            <w:pPr>
              <w:jc w:val="center"/>
              <w:rPr>
                <w:rFonts w:cs="Arial"/>
                <w:b/>
                <w:sz w:val="16"/>
                <w:szCs w:val="16"/>
              </w:rPr>
            </w:pPr>
            <w:r w:rsidRPr="002C5237">
              <w:rPr>
                <w:rFonts w:cs="Arial"/>
                <w:b/>
                <w:sz w:val="16"/>
                <w:szCs w:val="16"/>
              </w:rPr>
              <w:t>Oct 17</w:t>
            </w:r>
          </w:p>
        </w:tc>
        <w:tc>
          <w:tcPr>
            <w:tcW w:w="567" w:type="dxa"/>
            <w:shd w:val="clear" w:color="auto" w:fill="D9D9D9" w:themeFill="background1" w:themeFillShade="D9"/>
          </w:tcPr>
          <w:p w14:paraId="5E7704FA" w14:textId="77777777" w:rsidR="00C22F31" w:rsidRPr="002C5237" w:rsidRDefault="00C22F31" w:rsidP="002C5237">
            <w:pPr>
              <w:ind w:left="-23"/>
              <w:jc w:val="center"/>
              <w:rPr>
                <w:rFonts w:cs="Arial"/>
                <w:b/>
                <w:sz w:val="16"/>
                <w:szCs w:val="16"/>
              </w:rPr>
            </w:pPr>
            <w:r w:rsidRPr="002C5237">
              <w:rPr>
                <w:rFonts w:cs="Arial"/>
                <w:b/>
                <w:sz w:val="16"/>
                <w:szCs w:val="16"/>
              </w:rPr>
              <w:t>Nov 17</w:t>
            </w:r>
          </w:p>
        </w:tc>
        <w:tc>
          <w:tcPr>
            <w:tcW w:w="567" w:type="dxa"/>
            <w:shd w:val="clear" w:color="auto" w:fill="D9D9D9" w:themeFill="background1" w:themeFillShade="D9"/>
          </w:tcPr>
          <w:p w14:paraId="1706DAEA" w14:textId="77777777" w:rsidR="00C22F31" w:rsidRPr="002C5237" w:rsidRDefault="00C22F31" w:rsidP="002C5237">
            <w:pPr>
              <w:jc w:val="center"/>
              <w:rPr>
                <w:rFonts w:cs="Arial"/>
                <w:b/>
                <w:sz w:val="16"/>
                <w:szCs w:val="16"/>
              </w:rPr>
            </w:pPr>
            <w:r w:rsidRPr="002C5237">
              <w:rPr>
                <w:rFonts w:cs="Arial"/>
                <w:b/>
                <w:sz w:val="16"/>
                <w:szCs w:val="16"/>
              </w:rPr>
              <w:t>Dec 18</w:t>
            </w:r>
          </w:p>
        </w:tc>
        <w:tc>
          <w:tcPr>
            <w:tcW w:w="567" w:type="dxa"/>
            <w:shd w:val="clear" w:color="auto" w:fill="D9D9D9" w:themeFill="background1" w:themeFillShade="D9"/>
          </w:tcPr>
          <w:p w14:paraId="7D0912A7" w14:textId="77777777" w:rsidR="00C22F31" w:rsidRPr="002C5237" w:rsidRDefault="00C22F31" w:rsidP="002C5237">
            <w:pPr>
              <w:jc w:val="center"/>
              <w:rPr>
                <w:rFonts w:cs="Arial"/>
                <w:b/>
                <w:sz w:val="16"/>
                <w:szCs w:val="16"/>
              </w:rPr>
            </w:pPr>
            <w:r w:rsidRPr="002C5237">
              <w:rPr>
                <w:rFonts w:cs="Arial"/>
                <w:b/>
                <w:sz w:val="16"/>
                <w:szCs w:val="16"/>
              </w:rPr>
              <w:t>Feb 18</w:t>
            </w:r>
          </w:p>
        </w:tc>
        <w:tc>
          <w:tcPr>
            <w:tcW w:w="709" w:type="dxa"/>
            <w:shd w:val="clear" w:color="auto" w:fill="D9D9D9" w:themeFill="background1" w:themeFillShade="D9"/>
          </w:tcPr>
          <w:p w14:paraId="601D9417" w14:textId="77777777" w:rsidR="00C22F31" w:rsidRPr="002C5237" w:rsidRDefault="00C22F31" w:rsidP="002C5237">
            <w:pPr>
              <w:jc w:val="center"/>
              <w:rPr>
                <w:rFonts w:cs="Arial"/>
                <w:b/>
                <w:sz w:val="16"/>
                <w:szCs w:val="16"/>
              </w:rPr>
            </w:pPr>
            <w:r w:rsidRPr="002C5237">
              <w:rPr>
                <w:rFonts w:cs="Arial"/>
                <w:b/>
                <w:sz w:val="16"/>
                <w:szCs w:val="16"/>
              </w:rPr>
              <w:t>Mar 18</w:t>
            </w:r>
          </w:p>
        </w:tc>
        <w:tc>
          <w:tcPr>
            <w:tcW w:w="567" w:type="dxa"/>
            <w:shd w:val="clear" w:color="auto" w:fill="D9D9D9" w:themeFill="background1" w:themeFillShade="D9"/>
          </w:tcPr>
          <w:p w14:paraId="69C72745" w14:textId="77777777" w:rsidR="00C22F31" w:rsidRPr="002C5237" w:rsidRDefault="00C22F31" w:rsidP="002C5237">
            <w:pPr>
              <w:jc w:val="center"/>
              <w:rPr>
                <w:rFonts w:cs="Arial"/>
                <w:b/>
                <w:sz w:val="16"/>
                <w:szCs w:val="16"/>
              </w:rPr>
            </w:pPr>
            <w:r w:rsidRPr="002C5237">
              <w:rPr>
                <w:rFonts w:cs="Arial"/>
                <w:b/>
                <w:sz w:val="16"/>
                <w:szCs w:val="16"/>
              </w:rPr>
              <w:t>Apr 18</w:t>
            </w:r>
          </w:p>
        </w:tc>
        <w:tc>
          <w:tcPr>
            <w:tcW w:w="708" w:type="dxa"/>
            <w:shd w:val="clear" w:color="auto" w:fill="D9D9D9" w:themeFill="background1" w:themeFillShade="D9"/>
          </w:tcPr>
          <w:p w14:paraId="183A7802" w14:textId="77777777" w:rsidR="00C22F31" w:rsidRPr="002C5237" w:rsidRDefault="00C22F31" w:rsidP="002C5237">
            <w:pPr>
              <w:jc w:val="center"/>
              <w:rPr>
                <w:rFonts w:cs="Arial"/>
                <w:b/>
                <w:sz w:val="16"/>
                <w:szCs w:val="16"/>
              </w:rPr>
            </w:pPr>
            <w:r w:rsidRPr="002C5237">
              <w:rPr>
                <w:rFonts w:cs="Arial"/>
                <w:b/>
                <w:sz w:val="16"/>
                <w:szCs w:val="16"/>
              </w:rPr>
              <w:t>May 18</w:t>
            </w:r>
          </w:p>
        </w:tc>
        <w:tc>
          <w:tcPr>
            <w:tcW w:w="567" w:type="dxa"/>
            <w:shd w:val="clear" w:color="auto" w:fill="D9D9D9" w:themeFill="background1" w:themeFillShade="D9"/>
          </w:tcPr>
          <w:p w14:paraId="161A9475" w14:textId="77777777" w:rsidR="00C22F31" w:rsidRPr="002C5237" w:rsidRDefault="00C22F31" w:rsidP="002C5237">
            <w:pPr>
              <w:jc w:val="center"/>
              <w:rPr>
                <w:rFonts w:cs="Arial"/>
                <w:b/>
                <w:sz w:val="16"/>
                <w:szCs w:val="16"/>
              </w:rPr>
            </w:pPr>
            <w:r w:rsidRPr="002C5237">
              <w:rPr>
                <w:rFonts w:cs="Arial"/>
                <w:b/>
                <w:sz w:val="16"/>
                <w:szCs w:val="16"/>
              </w:rPr>
              <w:t>Jun 18</w:t>
            </w:r>
          </w:p>
          <w:p w14:paraId="14BE1B08" w14:textId="77777777" w:rsidR="00C22F31" w:rsidRPr="002C5237" w:rsidRDefault="00C22F31" w:rsidP="002C5237">
            <w:pPr>
              <w:jc w:val="center"/>
              <w:rPr>
                <w:rFonts w:cs="Arial"/>
                <w:b/>
                <w:sz w:val="16"/>
                <w:szCs w:val="16"/>
              </w:rPr>
            </w:pPr>
          </w:p>
        </w:tc>
        <w:tc>
          <w:tcPr>
            <w:tcW w:w="851" w:type="dxa"/>
            <w:shd w:val="clear" w:color="auto" w:fill="D9D9D9" w:themeFill="background1" w:themeFillShade="D9"/>
          </w:tcPr>
          <w:p w14:paraId="5C1FC32B" w14:textId="77777777" w:rsidR="00C22F31" w:rsidRPr="002C5237" w:rsidRDefault="00C22F31" w:rsidP="00C22F31">
            <w:pPr>
              <w:jc w:val="center"/>
              <w:rPr>
                <w:rFonts w:cs="Arial"/>
                <w:b/>
                <w:sz w:val="16"/>
                <w:szCs w:val="16"/>
              </w:rPr>
            </w:pPr>
            <w:r w:rsidRPr="002C5237">
              <w:rPr>
                <w:rFonts w:cs="Arial"/>
                <w:b/>
                <w:sz w:val="16"/>
                <w:szCs w:val="16"/>
              </w:rPr>
              <w:t>Total</w:t>
            </w:r>
          </w:p>
        </w:tc>
      </w:tr>
      <w:tr w:rsidR="00C22F31" w:rsidRPr="000C5381" w14:paraId="68F9E6F9" w14:textId="77777777" w:rsidTr="002C5237">
        <w:trPr>
          <w:trHeight w:val="311"/>
        </w:trPr>
        <w:tc>
          <w:tcPr>
            <w:tcW w:w="1843" w:type="dxa"/>
            <w:shd w:val="clear" w:color="auto" w:fill="auto"/>
            <w:vAlign w:val="center"/>
          </w:tcPr>
          <w:p w14:paraId="5F1FFBD2" w14:textId="77777777" w:rsidR="00C22F31" w:rsidRPr="002C5237" w:rsidRDefault="00C22F31" w:rsidP="002C5237">
            <w:pPr>
              <w:rPr>
                <w:rFonts w:cs="Arial"/>
                <w:bCs/>
                <w:sz w:val="16"/>
                <w:szCs w:val="16"/>
                <w:lang w:val="en-NZ"/>
              </w:rPr>
            </w:pPr>
            <w:r w:rsidRPr="002C5237">
              <w:rPr>
                <w:rFonts w:cs="Arial"/>
                <w:bCs/>
                <w:sz w:val="16"/>
                <w:szCs w:val="16"/>
                <w:lang w:val="en-NZ"/>
              </w:rPr>
              <w:t xml:space="preserve">Dr Brian Fergus </w:t>
            </w:r>
          </w:p>
        </w:tc>
        <w:tc>
          <w:tcPr>
            <w:tcW w:w="1134" w:type="dxa"/>
            <w:shd w:val="clear" w:color="auto" w:fill="auto"/>
            <w:vAlign w:val="center"/>
          </w:tcPr>
          <w:p w14:paraId="690C9D99" w14:textId="77777777" w:rsidR="00C22F31" w:rsidRPr="002C5237" w:rsidRDefault="00C22F31" w:rsidP="00C22F31">
            <w:pPr>
              <w:jc w:val="center"/>
              <w:rPr>
                <w:rFonts w:cs="Arial"/>
                <w:sz w:val="16"/>
                <w:szCs w:val="16"/>
              </w:rPr>
            </w:pPr>
            <w:r w:rsidRPr="002C5237">
              <w:rPr>
                <w:rFonts w:cs="Arial"/>
                <w:sz w:val="16"/>
                <w:szCs w:val="16"/>
              </w:rPr>
              <w:t>L</w:t>
            </w:r>
          </w:p>
        </w:tc>
        <w:tc>
          <w:tcPr>
            <w:tcW w:w="567" w:type="dxa"/>
            <w:shd w:val="clear" w:color="auto" w:fill="F2F2F2" w:themeFill="background1" w:themeFillShade="F2"/>
            <w:vAlign w:val="center"/>
          </w:tcPr>
          <w:p w14:paraId="2406EF85"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shd w:val="clear" w:color="auto" w:fill="F2F2F2" w:themeFill="background1" w:themeFillShade="F2"/>
            <w:vAlign w:val="center"/>
          </w:tcPr>
          <w:p w14:paraId="391F7B3D" w14:textId="77777777" w:rsidR="00C22F31" w:rsidRPr="002C5237" w:rsidRDefault="00C22F31" w:rsidP="00C22F31">
            <w:pPr>
              <w:jc w:val="center"/>
              <w:rPr>
                <w:rFonts w:cs="Arial"/>
                <w:b/>
                <w:bCs/>
                <w:sz w:val="16"/>
                <w:szCs w:val="16"/>
              </w:rPr>
            </w:pPr>
            <w:r w:rsidRPr="002C5237">
              <w:rPr>
                <w:rFonts w:cs="Arial"/>
                <w:b/>
                <w:bCs/>
                <w:sz w:val="16"/>
                <w:szCs w:val="16"/>
              </w:rPr>
              <w:t xml:space="preserve">Y </w:t>
            </w:r>
          </w:p>
        </w:tc>
        <w:tc>
          <w:tcPr>
            <w:tcW w:w="567" w:type="dxa"/>
            <w:shd w:val="clear" w:color="auto" w:fill="F2F2F2" w:themeFill="background1" w:themeFillShade="F2"/>
            <w:vAlign w:val="center"/>
          </w:tcPr>
          <w:p w14:paraId="07C7964D" w14:textId="77777777" w:rsidR="00C22F31" w:rsidRPr="002C5237" w:rsidRDefault="00C22F31" w:rsidP="00C22F31">
            <w:pPr>
              <w:jc w:val="center"/>
              <w:rPr>
                <w:rFonts w:cs="Arial"/>
                <w:b/>
                <w:bCs/>
                <w:sz w:val="16"/>
                <w:szCs w:val="16"/>
              </w:rPr>
            </w:pPr>
            <w:r w:rsidRPr="002C5237">
              <w:rPr>
                <w:rFonts w:cs="Arial"/>
                <w:b/>
                <w:bCs/>
                <w:sz w:val="16"/>
                <w:szCs w:val="16"/>
              </w:rPr>
              <w:t xml:space="preserve">Y </w:t>
            </w:r>
          </w:p>
        </w:tc>
        <w:tc>
          <w:tcPr>
            <w:tcW w:w="567" w:type="dxa"/>
            <w:shd w:val="clear" w:color="auto" w:fill="F2F2F2" w:themeFill="background1" w:themeFillShade="F2"/>
            <w:vAlign w:val="center"/>
          </w:tcPr>
          <w:p w14:paraId="0EDDB1DC" w14:textId="77777777" w:rsidR="00C22F31" w:rsidRPr="002C5237" w:rsidRDefault="00C22F31" w:rsidP="00C22F31">
            <w:pPr>
              <w:jc w:val="center"/>
              <w:rPr>
                <w:rFonts w:cs="Arial"/>
                <w:b/>
                <w:bCs/>
                <w:sz w:val="16"/>
                <w:szCs w:val="16"/>
              </w:rPr>
            </w:pPr>
            <w:r w:rsidRPr="002C5237">
              <w:rPr>
                <w:rFonts w:cs="Arial"/>
                <w:b/>
                <w:bCs/>
                <w:sz w:val="16"/>
                <w:szCs w:val="16"/>
              </w:rPr>
              <w:t xml:space="preserve">Y </w:t>
            </w:r>
          </w:p>
        </w:tc>
        <w:tc>
          <w:tcPr>
            <w:tcW w:w="567" w:type="dxa"/>
            <w:shd w:val="clear" w:color="auto" w:fill="F2F2F2" w:themeFill="background1" w:themeFillShade="F2"/>
            <w:vAlign w:val="center"/>
          </w:tcPr>
          <w:p w14:paraId="69FD0D00" w14:textId="77777777" w:rsidR="00C22F31" w:rsidRPr="002C5237" w:rsidRDefault="00C22F31" w:rsidP="00C22F31">
            <w:pPr>
              <w:jc w:val="center"/>
              <w:rPr>
                <w:rFonts w:cs="Arial"/>
                <w:b/>
                <w:bCs/>
                <w:sz w:val="16"/>
                <w:szCs w:val="16"/>
              </w:rPr>
            </w:pPr>
            <w:r w:rsidRPr="002C5237">
              <w:rPr>
                <w:rFonts w:cs="Arial"/>
                <w:b/>
                <w:bCs/>
                <w:sz w:val="16"/>
                <w:szCs w:val="16"/>
              </w:rPr>
              <w:t xml:space="preserve">Y </w:t>
            </w:r>
          </w:p>
        </w:tc>
        <w:tc>
          <w:tcPr>
            <w:tcW w:w="567" w:type="dxa"/>
            <w:shd w:val="clear" w:color="auto" w:fill="F2F2F2" w:themeFill="background1" w:themeFillShade="F2"/>
            <w:vAlign w:val="center"/>
          </w:tcPr>
          <w:p w14:paraId="2BE8AF2A"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1894A2E5" w14:textId="77777777" w:rsidR="00C22F31" w:rsidRPr="002C5237" w:rsidRDefault="00C22F31" w:rsidP="00C22F31">
            <w:pPr>
              <w:jc w:val="center"/>
              <w:rPr>
                <w:rFonts w:cs="Arial"/>
                <w:b/>
                <w:bCs/>
                <w:sz w:val="16"/>
                <w:szCs w:val="16"/>
              </w:rPr>
            </w:pPr>
            <w:r w:rsidRPr="002C5237">
              <w:rPr>
                <w:rFonts w:cs="Arial"/>
                <w:b/>
                <w:bCs/>
                <w:sz w:val="16"/>
                <w:szCs w:val="16"/>
              </w:rPr>
              <w:t xml:space="preserve">Y </w:t>
            </w:r>
          </w:p>
        </w:tc>
        <w:tc>
          <w:tcPr>
            <w:tcW w:w="709" w:type="dxa"/>
            <w:shd w:val="clear" w:color="auto" w:fill="F2F2F2" w:themeFill="background1" w:themeFillShade="F2"/>
            <w:vAlign w:val="center"/>
          </w:tcPr>
          <w:p w14:paraId="1939ED5B" w14:textId="77777777" w:rsidR="00C22F31" w:rsidRPr="002C5237" w:rsidRDefault="00C22F31" w:rsidP="00C22F31">
            <w:pPr>
              <w:jc w:val="center"/>
              <w:rPr>
                <w:rFonts w:cs="Arial"/>
                <w:b/>
                <w:bCs/>
                <w:sz w:val="16"/>
                <w:szCs w:val="16"/>
              </w:rPr>
            </w:pPr>
            <w:r w:rsidRPr="002C5237">
              <w:rPr>
                <w:rFonts w:cs="Arial"/>
                <w:b/>
                <w:bCs/>
                <w:sz w:val="16"/>
                <w:szCs w:val="16"/>
              </w:rPr>
              <w:t xml:space="preserve">Y </w:t>
            </w:r>
          </w:p>
        </w:tc>
        <w:tc>
          <w:tcPr>
            <w:tcW w:w="567" w:type="dxa"/>
            <w:shd w:val="clear" w:color="auto" w:fill="F2F2F2" w:themeFill="background1" w:themeFillShade="F2"/>
            <w:vAlign w:val="center"/>
          </w:tcPr>
          <w:p w14:paraId="5E537E72" w14:textId="77777777" w:rsidR="00C22F31" w:rsidRPr="002C5237" w:rsidRDefault="00C22F31" w:rsidP="00C22F31">
            <w:pPr>
              <w:jc w:val="center"/>
              <w:rPr>
                <w:rFonts w:cs="Arial"/>
                <w:b/>
                <w:bCs/>
                <w:sz w:val="16"/>
                <w:szCs w:val="16"/>
              </w:rPr>
            </w:pPr>
            <w:r w:rsidRPr="002C5237">
              <w:rPr>
                <w:rFonts w:cs="Arial"/>
                <w:b/>
                <w:bCs/>
                <w:sz w:val="16"/>
                <w:szCs w:val="16"/>
              </w:rPr>
              <w:t xml:space="preserve">Y </w:t>
            </w:r>
          </w:p>
        </w:tc>
        <w:tc>
          <w:tcPr>
            <w:tcW w:w="708" w:type="dxa"/>
            <w:shd w:val="clear" w:color="auto" w:fill="F2F2F2" w:themeFill="background1" w:themeFillShade="F2"/>
            <w:vAlign w:val="center"/>
          </w:tcPr>
          <w:p w14:paraId="4426B2B5"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1BA294AF"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851" w:type="dxa"/>
            <w:shd w:val="clear" w:color="auto" w:fill="auto"/>
            <w:vAlign w:val="center"/>
          </w:tcPr>
          <w:p w14:paraId="472EC9A0" w14:textId="77777777" w:rsidR="00C22F31" w:rsidRPr="002C5237" w:rsidRDefault="00C22F31" w:rsidP="00C22F31">
            <w:pPr>
              <w:jc w:val="center"/>
              <w:rPr>
                <w:rFonts w:cs="Arial"/>
                <w:sz w:val="16"/>
                <w:szCs w:val="16"/>
              </w:rPr>
            </w:pPr>
            <w:r w:rsidRPr="002C5237">
              <w:rPr>
                <w:rFonts w:cs="Arial"/>
                <w:sz w:val="16"/>
                <w:szCs w:val="16"/>
              </w:rPr>
              <w:t>11/11</w:t>
            </w:r>
          </w:p>
        </w:tc>
      </w:tr>
      <w:tr w:rsidR="00C22F31" w:rsidRPr="000C5381" w14:paraId="763A17DB" w14:textId="77777777" w:rsidTr="002C5237">
        <w:trPr>
          <w:trHeight w:val="374"/>
        </w:trPr>
        <w:tc>
          <w:tcPr>
            <w:tcW w:w="1843" w:type="dxa"/>
            <w:vAlign w:val="center"/>
          </w:tcPr>
          <w:p w14:paraId="561ED538" w14:textId="77777777" w:rsidR="00C22F31" w:rsidRPr="002C5237" w:rsidRDefault="002C5237" w:rsidP="002C5237">
            <w:pPr>
              <w:rPr>
                <w:rFonts w:cs="Arial"/>
                <w:bCs/>
                <w:sz w:val="16"/>
                <w:szCs w:val="16"/>
                <w:lang w:val="en-NZ"/>
              </w:rPr>
            </w:pPr>
            <w:hyperlink r:id="rId18" w:history="1">
              <w:r w:rsidR="00C22F31" w:rsidRPr="002C5237">
                <w:rPr>
                  <w:rFonts w:cs="Arial"/>
                  <w:bCs/>
                  <w:sz w:val="16"/>
                  <w:szCs w:val="16"/>
                  <w:lang w:val="en-NZ"/>
                </w:rPr>
                <w:t xml:space="preserve">Ms Rochelle Style </w:t>
              </w:r>
            </w:hyperlink>
          </w:p>
        </w:tc>
        <w:tc>
          <w:tcPr>
            <w:tcW w:w="1134" w:type="dxa"/>
            <w:vAlign w:val="center"/>
          </w:tcPr>
          <w:p w14:paraId="77E69B5C" w14:textId="77777777" w:rsidR="00C22F31" w:rsidRPr="002C5237" w:rsidRDefault="00C22F31" w:rsidP="00C22F31">
            <w:pPr>
              <w:jc w:val="center"/>
              <w:rPr>
                <w:rFonts w:cs="Arial"/>
                <w:sz w:val="16"/>
                <w:szCs w:val="16"/>
              </w:rPr>
            </w:pPr>
            <w:r w:rsidRPr="002C5237">
              <w:rPr>
                <w:rFonts w:cs="Arial"/>
                <w:sz w:val="16"/>
                <w:szCs w:val="16"/>
              </w:rPr>
              <w:t>L</w:t>
            </w:r>
          </w:p>
        </w:tc>
        <w:tc>
          <w:tcPr>
            <w:tcW w:w="567" w:type="dxa"/>
            <w:shd w:val="clear" w:color="auto" w:fill="F2F2F2" w:themeFill="background1" w:themeFillShade="F2"/>
            <w:vAlign w:val="center"/>
          </w:tcPr>
          <w:p w14:paraId="64E30657"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shd w:val="clear" w:color="auto" w:fill="F2F2F2" w:themeFill="background1" w:themeFillShade="F2"/>
            <w:vAlign w:val="center"/>
          </w:tcPr>
          <w:p w14:paraId="7477236D"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1996F50D"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4F43AF4A" w14:textId="77777777" w:rsidR="00C22F31" w:rsidRPr="002C5237" w:rsidRDefault="00C22F31" w:rsidP="00C22F31">
            <w:pPr>
              <w:jc w:val="center"/>
              <w:rPr>
                <w:rFonts w:cs="Arial"/>
                <w:sz w:val="16"/>
                <w:szCs w:val="16"/>
              </w:rPr>
            </w:pPr>
            <w:r w:rsidRPr="002C5237">
              <w:rPr>
                <w:rFonts w:cs="Arial"/>
                <w:sz w:val="16"/>
                <w:szCs w:val="16"/>
              </w:rPr>
              <w:t>A</w:t>
            </w:r>
          </w:p>
        </w:tc>
        <w:tc>
          <w:tcPr>
            <w:tcW w:w="567" w:type="dxa"/>
            <w:vAlign w:val="center"/>
          </w:tcPr>
          <w:p w14:paraId="72A8933B" w14:textId="77777777" w:rsidR="00C22F31" w:rsidRPr="002C5237" w:rsidRDefault="00C22F31" w:rsidP="00C22F31">
            <w:pPr>
              <w:jc w:val="center"/>
              <w:rPr>
                <w:rFonts w:cs="Arial"/>
                <w:sz w:val="16"/>
                <w:szCs w:val="16"/>
              </w:rPr>
            </w:pPr>
            <w:r w:rsidRPr="002C5237">
              <w:rPr>
                <w:rFonts w:cs="Arial"/>
                <w:sz w:val="16"/>
                <w:szCs w:val="16"/>
              </w:rPr>
              <w:t>A</w:t>
            </w:r>
          </w:p>
        </w:tc>
        <w:tc>
          <w:tcPr>
            <w:tcW w:w="567" w:type="dxa"/>
            <w:shd w:val="clear" w:color="auto" w:fill="F2F2F2" w:themeFill="background1" w:themeFillShade="F2"/>
            <w:vAlign w:val="center"/>
          </w:tcPr>
          <w:p w14:paraId="4825271C"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545A2D92"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vAlign w:val="center"/>
          </w:tcPr>
          <w:p w14:paraId="2293100F" w14:textId="77777777" w:rsidR="00C22F31" w:rsidRPr="002C5237" w:rsidRDefault="00C22F31" w:rsidP="00C22F31">
            <w:pPr>
              <w:jc w:val="center"/>
              <w:rPr>
                <w:rFonts w:cs="Arial"/>
                <w:sz w:val="16"/>
                <w:szCs w:val="16"/>
              </w:rPr>
            </w:pPr>
            <w:r w:rsidRPr="002C5237">
              <w:rPr>
                <w:rFonts w:cs="Arial"/>
                <w:sz w:val="16"/>
                <w:szCs w:val="16"/>
              </w:rPr>
              <w:t>A</w:t>
            </w:r>
          </w:p>
        </w:tc>
        <w:tc>
          <w:tcPr>
            <w:tcW w:w="567" w:type="dxa"/>
            <w:shd w:val="clear" w:color="auto" w:fill="F2F2F2" w:themeFill="background1" w:themeFillShade="F2"/>
            <w:vAlign w:val="center"/>
          </w:tcPr>
          <w:p w14:paraId="7EDBD701"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8" w:type="dxa"/>
            <w:shd w:val="clear" w:color="auto" w:fill="F2F2F2" w:themeFill="background1" w:themeFillShade="F2"/>
            <w:vAlign w:val="center"/>
          </w:tcPr>
          <w:p w14:paraId="52D42D1C"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30D36CCE"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851" w:type="dxa"/>
            <w:vAlign w:val="center"/>
          </w:tcPr>
          <w:p w14:paraId="3A01E850" w14:textId="77777777" w:rsidR="00C22F31" w:rsidRPr="002C5237" w:rsidRDefault="00C22F31" w:rsidP="00C22F31">
            <w:pPr>
              <w:jc w:val="center"/>
              <w:rPr>
                <w:rFonts w:cs="Arial"/>
                <w:sz w:val="16"/>
                <w:szCs w:val="16"/>
              </w:rPr>
            </w:pPr>
            <w:r w:rsidRPr="002C5237">
              <w:rPr>
                <w:rFonts w:cs="Arial"/>
                <w:sz w:val="16"/>
                <w:szCs w:val="16"/>
              </w:rPr>
              <w:t>8/11</w:t>
            </w:r>
          </w:p>
        </w:tc>
      </w:tr>
      <w:tr w:rsidR="00C22F31" w:rsidRPr="000C5381" w14:paraId="4437CFAD" w14:textId="77777777" w:rsidTr="002C5237">
        <w:trPr>
          <w:trHeight w:val="356"/>
        </w:trPr>
        <w:tc>
          <w:tcPr>
            <w:tcW w:w="1843" w:type="dxa"/>
            <w:vAlign w:val="center"/>
          </w:tcPr>
          <w:p w14:paraId="2DB221BF" w14:textId="77777777" w:rsidR="00C22F31" w:rsidRPr="002C5237" w:rsidRDefault="002C5237" w:rsidP="002C5237">
            <w:pPr>
              <w:rPr>
                <w:rFonts w:cs="Arial"/>
                <w:bCs/>
                <w:sz w:val="16"/>
                <w:szCs w:val="16"/>
                <w:lang w:val="en-NZ"/>
              </w:rPr>
            </w:pPr>
            <w:hyperlink r:id="rId19" w:history="1">
              <w:r w:rsidR="00C22F31" w:rsidRPr="002C5237">
                <w:rPr>
                  <w:rFonts w:cs="Arial"/>
                  <w:bCs/>
                  <w:sz w:val="16"/>
                  <w:szCs w:val="16"/>
                  <w:lang w:val="en-NZ"/>
                </w:rPr>
                <w:t xml:space="preserve">Dr Kate Parker </w:t>
              </w:r>
            </w:hyperlink>
          </w:p>
        </w:tc>
        <w:tc>
          <w:tcPr>
            <w:tcW w:w="1134" w:type="dxa"/>
            <w:vAlign w:val="center"/>
          </w:tcPr>
          <w:p w14:paraId="25C57986" w14:textId="77777777" w:rsidR="00C22F31" w:rsidRPr="002C5237" w:rsidRDefault="00C22F31" w:rsidP="00C22F31">
            <w:pPr>
              <w:jc w:val="center"/>
              <w:rPr>
                <w:rFonts w:cs="Arial"/>
                <w:sz w:val="16"/>
                <w:szCs w:val="16"/>
              </w:rPr>
            </w:pPr>
            <w:r w:rsidRPr="002C5237">
              <w:rPr>
                <w:rFonts w:cs="Arial"/>
                <w:sz w:val="16"/>
                <w:szCs w:val="16"/>
              </w:rPr>
              <w:t>NL</w:t>
            </w:r>
          </w:p>
        </w:tc>
        <w:tc>
          <w:tcPr>
            <w:tcW w:w="567" w:type="dxa"/>
            <w:shd w:val="clear" w:color="auto" w:fill="F2F2F2" w:themeFill="background1" w:themeFillShade="F2"/>
            <w:vAlign w:val="center"/>
          </w:tcPr>
          <w:p w14:paraId="23D3DB0E"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shd w:val="clear" w:color="auto" w:fill="F2F2F2" w:themeFill="background1" w:themeFillShade="F2"/>
            <w:vAlign w:val="center"/>
          </w:tcPr>
          <w:p w14:paraId="1187659B"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1251A3A8"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61002E49"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5EFC8095"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17DDBAB5" w14:textId="77777777" w:rsidR="00C22F31" w:rsidRPr="002C5237" w:rsidRDefault="00C22F31" w:rsidP="00C22F31">
            <w:pPr>
              <w:jc w:val="center"/>
              <w:rPr>
                <w:rFonts w:cs="Arial"/>
                <w:sz w:val="16"/>
                <w:szCs w:val="16"/>
              </w:rPr>
            </w:pPr>
            <w:r w:rsidRPr="002C5237">
              <w:rPr>
                <w:rFonts w:cs="Arial"/>
                <w:sz w:val="16"/>
                <w:szCs w:val="16"/>
              </w:rPr>
              <w:t>A</w:t>
            </w:r>
          </w:p>
        </w:tc>
        <w:tc>
          <w:tcPr>
            <w:tcW w:w="567" w:type="dxa"/>
            <w:vAlign w:val="center"/>
          </w:tcPr>
          <w:p w14:paraId="30507EC8" w14:textId="77777777" w:rsidR="00C22F31" w:rsidRPr="002C5237" w:rsidRDefault="00C22F31" w:rsidP="00C22F31">
            <w:pPr>
              <w:jc w:val="center"/>
              <w:rPr>
                <w:rFonts w:cs="Arial"/>
                <w:sz w:val="16"/>
                <w:szCs w:val="16"/>
              </w:rPr>
            </w:pPr>
            <w:r w:rsidRPr="002C5237">
              <w:rPr>
                <w:rFonts w:cs="Arial"/>
                <w:sz w:val="16"/>
                <w:szCs w:val="16"/>
              </w:rPr>
              <w:t>A</w:t>
            </w:r>
          </w:p>
        </w:tc>
        <w:tc>
          <w:tcPr>
            <w:tcW w:w="709" w:type="dxa"/>
            <w:vAlign w:val="center"/>
          </w:tcPr>
          <w:p w14:paraId="1B1C8E02" w14:textId="77777777" w:rsidR="00C22F31" w:rsidRPr="002C5237" w:rsidRDefault="00C22F31" w:rsidP="00C22F31">
            <w:pPr>
              <w:jc w:val="center"/>
              <w:rPr>
                <w:rFonts w:cs="Arial"/>
                <w:sz w:val="16"/>
                <w:szCs w:val="16"/>
              </w:rPr>
            </w:pPr>
            <w:r w:rsidRPr="002C5237">
              <w:rPr>
                <w:rFonts w:cs="Arial"/>
                <w:sz w:val="16"/>
                <w:szCs w:val="16"/>
              </w:rPr>
              <w:t>Y</w:t>
            </w:r>
          </w:p>
        </w:tc>
        <w:tc>
          <w:tcPr>
            <w:tcW w:w="567" w:type="dxa"/>
            <w:vAlign w:val="center"/>
          </w:tcPr>
          <w:p w14:paraId="3180A3EA" w14:textId="77777777" w:rsidR="00C22F31" w:rsidRPr="002C5237" w:rsidRDefault="00C22F31" w:rsidP="00C22F31">
            <w:pPr>
              <w:jc w:val="center"/>
              <w:rPr>
                <w:rFonts w:cs="Arial"/>
                <w:sz w:val="16"/>
                <w:szCs w:val="16"/>
              </w:rPr>
            </w:pPr>
            <w:r w:rsidRPr="002C5237">
              <w:rPr>
                <w:rFonts w:cs="Arial"/>
                <w:sz w:val="16"/>
                <w:szCs w:val="16"/>
              </w:rPr>
              <w:t>A</w:t>
            </w:r>
          </w:p>
        </w:tc>
        <w:tc>
          <w:tcPr>
            <w:tcW w:w="708" w:type="dxa"/>
            <w:shd w:val="clear" w:color="auto" w:fill="F2F2F2" w:themeFill="background1" w:themeFillShade="F2"/>
            <w:vAlign w:val="center"/>
          </w:tcPr>
          <w:p w14:paraId="2F1D22E6"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0BD091B2"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851" w:type="dxa"/>
            <w:vAlign w:val="center"/>
          </w:tcPr>
          <w:p w14:paraId="5B721FB8" w14:textId="77777777" w:rsidR="00C22F31" w:rsidRPr="002C5237" w:rsidRDefault="00C22F31" w:rsidP="00C22F31">
            <w:pPr>
              <w:jc w:val="center"/>
              <w:rPr>
                <w:rFonts w:cs="Arial"/>
                <w:sz w:val="16"/>
                <w:szCs w:val="16"/>
              </w:rPr>
            </w:pPr>
            <w:r w:rsidRPr="002C5237">
              <w:rPr>
                <w:rFonts w:cs="Arial"/>
                <w:sz w:val="16"/>
                <w:szCs w:val="16"/>
              </w:rPr>
              <w:t>8/11</w:t>
            </w:r>
          </w:p>
        </w:tc>
      </w:tr>
      <w:tr w:rsidR="00C22F31" w:rsidRPr="000C5381" w14:paraId="4A892959" w14:textId="77777777" w:rsidTr="002C5237">
        <w:trPr>
          <w:trHeight w:val="419"/>
        </w:trPr>
        <w:tc>
          <w:tcPr>
            <w:tcW w:w="1843" w:type="dxa"/>
            <w:vAlign w:val="center"/>
          </w:tcPr>
          <w:p w14:paraId="2C270707" w14:textId="4093A4DA" w:rsidR="00C22F31" w:rsidRPr="002C5237" w:rsidRDefault="002C5237" w:rsidP="002C5237">
            <w:pPr>
              <w:rPr>
                <w:rFonts w:cs="Arial"/>
                <w:bCs/>
                <w:sz w:val="16"/>
                <w:szCs w:val="16"/>
                <w:lang w:val="en-NZ"/>
              </w:rPr>
            </w:pPr>
            <w:r w:rsidRPr="002C5237">
              <w:rPr>
                <w:rFonts w:cs="Arial"/>
                <w:bCs/>
                <w:sz w:val="16"/>
                <w:szCs w:val="16"/>
                <w:lang w:val="en-NZ"/>
              </w:rPr>
              <w:t>Ms Toni Millar</w:t>
            </w:r>
          </w:p>
        </w:tc>
        <w:tc>
          <w:tcPr>
            <w:tcW w:w="1134" w:type="dxa"/>
            <w:vAlign w:val="center"/>
          </w:tcPr>
          <w:p w14:paraId="70454F96" w14:textId="77777777" w:rsidR="00C22F31" w:rsidRPr="002C5237" w:rsidRDefault="00C22F31" w:rsidP="00C22F31">
            <w:pPr>
              <w:jc w:val="center"/>
              <w:rPr>
                <w:rFonts w:cs="Arial"/>
                <w:sz w:val="16"/>
                <w:szCs w:val="16"/>
              </w:rPr>
            </w:pPr>
            <w:r w:rsidRPr="002C5237">
              <w:rPr>
                <w:rFonts w:cs="Arial"/>
                <w:sz w:val="16"/>
                <w:szCs w:val="16"/>
              </w:rPr>
              <w:t>L</w:t>
            </w:r>
          </w:p>
        </w:tc>
        <w:tc>
          <w:tcPr>
            <w:tcW w:w="567" w:type="dxa"/>
            <w:shd w:val="clear" w:color="auto" w:fill="F2F2F2" w:themeFill="background1" w:themeFillShade="F2"/>
            <w:vAlign w:val="center"/>
          </w:tcPr>
          <w:p w14:paraId="2E0B289A" w14:textId="77777777" w:rsidR="00C22F31" w:rsidRPr="002C5237" w:rsidRDefault="00C22F31" w:rsidP="00C22F31">
            <w:pPr>
              <w:jc w:val="center"/>
              <w:rPr>
                <w:rFonts w:cs="Arial"/>
                <w:b/>
                <w:bCs/>
                <w:sz w:val="16"/>
                <w:szCs w:val="16"/>
              </w:rPr>
            </w:pPr>
            <w:r w:rsidRPr="002C5237">
              <w:rPr>
                <w:rFonts w:cs="Arial"/>
                <w:b/>
                <w:bCs/>
                <w:sz w:val="16"/>
                <w:szCs w:val="16"/>
              </w:rPr>
              <w:t xml:space="preserve">Y </w:t>
            </w:r>
          </w:p>
        </w:tc>
        <w:tc>
          <w:tcPr>
            <w:tcW w:w="709" w:type="dxa"/>
            <w:shd w:val="clear" w:color="auto" w:fill="F2F2F2" w:themeFill="background1" w:themeFillShade="F2"/>
            <w:vAlign w:val="center"/>
          </w:tcPr>
          <w:p w14:paraId="7D216034"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047496F1"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07CF4C55"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36B015DF"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1C43E04F"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7300F76F"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shd w:val="clear" w:color="auto" w:fill="F2F2F2" w:themeFill="background1" w:themeFillShade="F2"/>
            <w:vAlign w:val="center"/>
          </w:tcPr>
          <w:p w14:paraId="07215B22"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25B1D9EE"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8" w:type="dxa"/>
            <w:shd w:val="clear" w:color="auto" w:fill="F2F2F2" w:themeFill="background1" w:themeFillShade="F2"/>
            <w:vAlign w:val="center"/>
          </w:tcPr>
          <w:p w14:paraId="33024A3E"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79E6EAA3"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851" w:type="dxa"/>
            <w:vAlign w:val="center"/>
          </w:tcPr>
          <w:p w14:paraId="2AC45F4F" w14:textId="77777777" w:rsidR="00C22F31" w:rsidRPr="002C5237" w:rsidRDefault="00C22F31" w:rsidP="00C22F31">
            <w:pPr>
              <w:jc w:val="center"/>
              <w:rPr>
                <w:rFonts w:cs="Arial"/>
                <w:sz w:val="16"/>
                <w:szCs w:val="16"/>
              </w:rPr>
            </w:pPr>
            <w:r w:rsidRPr="002C5237">
              <w:rPr>
                <w:rFonts w:cs="Arial"/>
                <w:sz w:val="16"/>
                <w:szCs w:val="16"/>
              </w:rPr>
              <w:t>7/11</w:t>
            </w:r>
          </w:p>
        </w:tc>
      </w:tr>
      <w:tr w:rsidR="00C22F31" w:rsidRPr="000C5381" w14:paraId="24204580" w14:textId="77777777" w:rsidTr="002C5237">
        <w:trPr>
          <w:trHeight w:val="419"/>
        </w:trPr>
        <w:tc>
          <w:tcPr>
            <w:tcW w:w="1843" w:type="dxa"/>
            <w:vAlign w:val="center"/>
          </w:tcPr>
          <w:p w14:paraId="0B041866" w14:textId="77777777" w:rsidR="00C22F31" w:rsidRPr="002C5237" w:rsidRDefault="002C5237" w:rsidP="002C5237">
            <w:pPr>
              <w:rPr>
                <w:rFonts w:cs="Arial"/>
                <w:bCs/>
                <w:sz w:val="16"/>
                <w:szCs w:val="16"/>
                <w:lang w:val="en-NZ"/>
              </w:rPr>
            </w:pPr>
            <w:hyperlink r:id="rId20" w:history="1">
              <w:r w:rsidR="00C22F31" w:rsidRPr="002C5237">
                <w:rPr>
                  <w:rFonts w:cs="Arial"/>
                  <w:bCs/>
                  <w:sz w:val="16"/>
                  <w:szCs w:val="16"/>
                  <w:lang w:val="en-NZ"/>
                </w:rPr>
                <w:t xml:space="preserve">Dr Catherine Jackson </w:t>
              </w:r>
            </w:hyperlink>
          </w:p>
        </w:tc>
        <w:tc>
          <w:tcPr>
            <w:tcW w:w="1134" w:type="dxa"/>
            <w:vAlign w:val="center"/>
          </w:tcPr>
          <w:p w14:paraId="3728A519" w14:textId="77777777" w:rsidR="00C22F31" w:rsidRPr="002C5237" w:rsidRDefault="00C22F31" w:rsidP="00C22F31">
            <w:pPr>
              <w:jc w:val="center"/>
              <w:rPr>
                <w:rFonts w:cs="Arial"/>
                <w:sz w:val="16"/>
                <w:szCs w:val="16"/>
              </w:rPr>
            </w:pPr>
            <w:r w:rsidRPr="002C5237">
              <w:rPr>
                <w:rFonts w:cs="Arial"/>
                <w:sz w:val="16"/>
                <w:szCs w:val="16"/>
              </w:rPr>
              <w:t>NL</w:t>
            </w:r>
          </w:p>
        </w:tc>
        <w:tc>
          <w:tcPr>
            <w:tcW w:w="567" w:type="dxa"/>
            <w:shd w:val="clear" w:color="auto" w:fill="F2F2F2" w:themeFill="background1" w:themeFillShade="F2"/>
            <w:vAlign w:val="center"/>
          </w:tcPr>
          <w:p w14:paraId="2D5271B8"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shd w:val="clear" w:color="auto" w:fill="F2F2F2" w:themeFill="background1" w:themeFillShade="F2"/>
            <w:vAlign w:val="center"/>
          </w:tcPr>
          <w:p w14:paraId="4EE17E2E"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3BB2787D"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48C51BB7" w14:textId="77777777" w:rsidR="00C22F31" w:rsidRPr="002C5237" w:rsidRDefault="00C22F31" w:rsidP="00C22F31">
            <w:pPr>
              <w:jc w:val="center"/>
              <w:rPr>
                <w:rFonts w:cs="Arial"/>
                <w:sz w:val="16"/>
                <w:szCs w:val="16"/>
              </w:rPr>
            </w:pPr>
            <w:r w:rsidRPr="002C5237">
              <w:rPr>
                <w:rFonts w:cs="Arial"/>
                <w:sz w:val="16"/>
                <w:szCs w:val="16"/>
              </w:rPr>
              <w:t xml:space="preserve">A </w:t>
            </w:r>
          </w:p>
        </w:tc>
        <w:tc>
          <w:tcPr>
            <w:tcW w:w="567" w:type="dxa"/>
            <w:shd w:val="clear" w:color="auto" w:fill="F2F2F2" w:themeFill="background1" w:themeFillShade="F2"/>
            <w:vAlign w:val="center"/>
          </w:tcPr>
          <w:p w14:paraId="4CC5202F"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417089B5"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155FCE68"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shd w:val="clear" w:color="auto" w:fill="F2F2F2" w:themeFill="background1" w:themeFillShade="F2"/>
            <w:vAlign w:val="center"/>
          </w:tcPr>
          <w:p w14:paraId="177E239B"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5D28B125"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8" w:type="dxa"/>
            <w:shd w:val="clear" w:color="auto" w:fill="F2F2F2" w:themeFill="background1" w:themeFillShade="F2"/>
            <w:vAlign w:val="center"/>
          </w:tcPr>
          <w:p w14:paraId="7D20CF59"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6EBF93A6"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851" w:type="dxa"/>
            <w:vAlign w:val="center"/>
          </w:tcPr>
          <w:p w14:paraId="46902D22" w14:textId="77777777" w:rsidR="00C22F31" w:rsidRPr="002C5237" w:rsidRDefault="00C22F31" w:rsidP="00C22F31">
            <w:pPr>
              <w:jc w:val="center"/>
              <w:rPr>
                <w:rFonts w:cs="Arial"/>
                <w:sz w:val="16"/>
                <w:szCs w:val="16"/>
              </w:rPr>
            </w:pPr>
            <w:r w:rsidRPr="002C5237">
              <w:rPr>
                <w:rFonts w:cs="Arial"/>
                <w:sz w:val="16"/>
                <w:szCs w:val="16"/>
              </w:rPr>
              <w:t>10/11</w:t>
            </w:r>
          </w:p>
        </w:tc>
      </w:tr>
      <w:tr w:rsidR="00C22F31" w:rsidRPr="000C5381" w14:paraId="3802452A" w14:textId="77777777" w:rsidTr="002C5237">
        <w:trPr>
          <w:trHeight w:val="419"/>
        </w:trPr>
        <w:tc>
          <w:tcPr>
            <w:tcW w:w="1843" w:type="dxa"/>
            <w:vAlign w:val="center"/>
          </w:tcPr>
          <w:p w14:paraId="0516F24E" w14:textId="77777777" w:rsidR="00C22F31" w:rsidRPr="002C5237" w:rsidRDefault="00C22F31" w:rsidP="002C5237">
            <w:pPr>
              <w:rPr>
                <w:rFonts w:cs="Arial"/>
                <w:bCs/>
                <w:sz w:val="16"/>
                <w:szCs w:val="16"/>
                <w:lang w:val="en-NZ"/>
              </w:rPr>
            </w:pPr>
            <w:r w:rsidRPr="002C5237">
              <w:rPr>
                <w:rFonts w:cs="Arial"/>
                <w:bCs/>
                <w:sz w:val="16"/>
                <w:szCs w:val="16"/>
                <w:lang w:val="en-NZ"/>
              </w:rPr>
              <w:t>Dr Christine Crooks</w:t>
            </w:r>
          </w:p>
        </w:tc>
        <w:tc>
          <w:tcPr>
            <w:tcW w:w="1134" w:type="dxa"/>
            <w:vAlign w:val="center"/>
          </w:tcPr>
          <w:p w14:paraId="5C5A53A8" w14:textId="77777777" w:rsidR="00C22F31" w:rsidRPr="002C5237" w:rsidRDefault="00C22F31" w:rsidP="00C22F31">
            <w:pPr>
              <w:jc w:val="center"/>
              <w:rPr>
                <w:rFonts w:cs="Arial"/>
                <w:sz w:val="16"/>
                <w:szCs w:val="16"/>
              </w:rPr>
            </w:pPr>
            <w:r w:rsidRPr="002C5237">
              <w:rPr>
                <w:rFonts w:cs="Arial"/>
                <w:sz w:val="16"/>
                <w:szCs w:val="16"/>
              </w:rPr>
              <w:t>NL</w:t>
            </w:r>
          </w:p>
        </w:tc>
        <w:tc>
          <w:tcPr>
            <w:tcW w:w="567" w:type="dxa"/>
            <w:shd w:val="clear" w:color="auto" w:fill="F2F2F2" w:themeFill="background1" w:themeFillShade="F2"/>
            <w:vAlign w:val="center"/>
          </w:tcPr>
          <w:p w14:paraId="10482C26"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shd w:val="clear" w:color="auto" w:fill="F2F2F2" w:themeFill="background1" w:themeFillShade="F2"/>
            <w:vAlign w:val="center"/>
          </w:tcPr>
          <w:p w14:paraId="3BD278A9"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146BB07B"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025E244C" w14:textId="77777777" w:rsidR="00C22F31" w:rsidRPr="002C5237" w:rsidRDefault="00C22F31" w:rsidP="00C22F31">
            <w:pPr>
              <w:jc w:val="center"/>
              <w:rPr>
                <w:rFonts w:cs="Arial"/>
                <w:sz w:val="16"/>
                <w:szCs w:val="16"/>
              </w:rPr>
            </w:pPr>
            <w:r w:rsidRPr="002C5237">
              <w:rPr>
                <w:rFonts w:cs="Arial"/>
                <w:sz w:val="16"/>
                <w:szCs w:val="16"/>
              </w:rPr>
              <w:t>A</w:t>
            </w:r>
          </w:p>
        </w:tc>
        <w:tc>
          <w:tcPr>
            <w:tcW w:w="567" w:type="dxa"/>
            <w:shd w:val="clear" w:color="auto" w:fill="F2F2F2" w:themeFill="background1" w:themeFillShade="F2"/>
            <w:vAlign w:val="center"/>
          </w:tcPr>
          <w:p w14:paraId="70A32144"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3D402D9C"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62228679"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shd w:val="clear" w:color="auto" w:fill="F2F2F2" w:themeFill="background1" w:themeFillShade="F2"/>
            <w:vAlign w:val="center"/>
          </w:tcPr>
          <w:p w14:paraId="618DB0C3"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13C31CC2"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8" w:type="dxa"/>
            <w:shd w:val="clear" w:color="auto" w:fill="F2F2F2" w:themeFill="background1" w:themeFillShade="F2"/>
            <w:vAlign w:val="center"/>
          </w:tcPr>
          <w:p w14:paraId="3F32F1E1"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20760F72"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851" w:type="dxa"/>
            <w:vAlign w:val="center"/>
          </w:tcPr>
          <w:p w14:paraId="6C3B3F8F" w14:textId="77777777" w:rsidR="00C22F31" w:rsidRPr="002C5237" w:rsidRDefault="00C22F31" w:rsidP="00C22F31">
            <w:pPr>
              <w:jc w:val="center"/>
              <w:rPr>
                <w:rFonts w:cs="Arial"/>
                <w:sz w:val="16"/>
                <w:szCs w:val="16"/>
              </w:rPr>
            </w:pPr>
            <w:r w:rsidRPr="002C5237">
              <w:rPr>
                <w:rFonts w:cs="Arial"/>
                <w:sz w:val="16"/>
                <w:szCs w:val="16"/>
              </w:rPr>
              <w:t>10/11</w:t>
            </w:r>
          </w:p>
        </w:tc>
      </w:tr>
      <w:tr w:rsidR="00C22F31" w:rsidRPr="000C5381" w14:paraId="0A276E4A" w14:textId="77777777" w:rsidTr="002C5237">
        <w:trPr>
          <w:trHeight w:val="419"/>
        </w:trPr>
        <w:tc>
          <w:tcPr>
            <w:tcW w:w="1843" w:type="dxa"/>
            <w:vAlign w:val="center"/>
          </w:tcPr>
          <w:p w14:paraId="4A242B9B" w14:textId="77777777" w:rsidR="00C22F31" w:rsidRPr="002C5237" w:rsidRDefault="00C22F31" w:rsidP="002C5237">
            <w:pPr>
              <w:rPr>
                <w:rFonts w:cs="Arial"/>
                <w:bCs/>
                <w:sz w:val="16"/>
                <w:szCs w:val="16"/>
                <w:lang w:val="en-NZ"/>
              </w:rPr>
            </w:pPr>
            <w:r w:rsidRPr="002C5237">
              <w:rPr>
                <w:rFonts w:cs="Arial"/>
                <w:bCs/>
                <w:sz w:val="16"/>
                <w:szCs w:val="16"/>
                <w:lang w:val="en-NZ"/>
              </w:rPr>
              <w:t>Dr Karen Bartholomew</w:t>
            </w:r>
          </w:p>
        </w:tc>
        <w:tc>
          <w:tcPr>
            <w:tcW w:w="1134" w:type="dxa"/>
            <w:vAlign w:val="center"/>
          </w:tcPr>
          <w:p w14:paraId="68A9C0DB" w14:textId="77777777" w:rsidR="00C22F31" w:rsidRPr="002C5237" w:rsidRDefault="00C22F31" w:rsidP="00C22F31">
            <w:pPr>
              <w:jc w:val="center"/>
              <w:rPr>
                <w:rFonts w:cs="Arial"/>
                <w:sz w:val="16"/>
                <w:szCs w:val="16"/>
              </w:rPr>
            </w:pPr>
            <w:r w:rsidRPr="002C5237">
              <w:rPr>
                <w:rFonts w:cs="Arial"/>
                <w:sz w:val="16"/>
                <w:szCs w:val="16"/>
              </w:rPr>
              <w:t>NL</w:t>
            </w:r>
          </w:p>
        </w:tc>
        <w:tc>
          <w:tcPr>
            <w:tcW w:w="567" w:type="dxa"/>
            <w:shd w:val="clear" w:color="auto" w:fill="F2F2F2" w:themeFill="background1" w:themeFillShade="F2"/>
            <w:vAlign w:val="center"/>
          </w:tcPr>
          <w:p w14:paraId="535892CF" w14:textId="77777777" w:rsidR="00C22F31" w:rsidRPr="002C5237" w:rsidRDefault="00C22F31" w:rsidP="00C22F31">
            <w:pPr>
              <w:jc w:val="center"/>
              <w:rPr>
                <w:rFonts w:cs="Arial"/>
                <w:b/>
                <w:bCs/>
                <w:sz w:val="16"/>
                <w:szCs w:val="16"/>
              </w:rPr>
            </w:pPr>
            <w:r w:rsidRPr="002C5237">
              <w:rPr>
                <w:rFonts w:cs="Arial"/>
                <w:b/>
                <w:bCs/>
                <w:sz w:val="16"/>
                <w:szCs w:val="16"/>
              </w:rPr>
              <w:t xml:space="preserve">Y </w:t>
            </w:r>
          </w:p>
        </w:tc>
        <w:tc>
          <w:tcPr>
            <w:tcW w:w="709" w:type="dxa"/>
            <w:shd w:val="clear" w:color="auto" w:fill="F2F2F2" w:themeFill="background1" w:themeFillShade="F2"/>
            <w:vAlign w:val="center"/>
          </w:tcPr>
          <w:p w14:paraId="0804F5B4"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4152C073"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1EADCF40" w14:textId="77777777" w:rsidR="00C22F31" w:rsidRPr="002C5237" w:rsidRDefault="00C22F31" w:rsidP="00C22F31">
            <w:pPr>
              <w:jc w:val="center"/>
              <w:rPr>
                <w:rFonts w:cs="Arial"/>
                <w:sz w:val="16"/>
                <w:szCs w:val="16"/>
              </w:rPr>
            </w:pPr>
            <w:r w:rsidRPr="002C5237">
              <w:rPr>
                <w:rFonts w:cs="Arial"/>
                <w:sz w:val="16"/>
                <w:szCs w:val="16"/>
              </w:rPr>
              <w:t>A</w:t>
            </w:r>
          </w:p>
        </w:tc>
        <w:tc>
          <w:tcPr>
            <w:tcW w:w="567" w:type="dxa"/>
            <w:shd w:val="clear" w:color="auto" w:fill="F2F2F2" w:themeFill="background1" w:themeFillShade="F2"/>
            <w:vAlign w:val="center"/>
          </w:tcPr>
          <w:p w14:paraId="0CF48B11"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1C87C33A"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1F593674"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shd w:val="clear" w:color="auto" w:fill="F2F2F2" w:themeFill="background1" w:themeFillShade="F2"/>
            <w:vAlign w:val="center"/>
          </w:tcPr>
          <w:p w14:paraId="3C8AC453"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329A893B"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8" w:type="dxa"/>
            <w:shd w:val="clear" w:color="auto" w:fill="F2F2F2" w:themeFill="background1" w:themeFillShade="F2"/>
            <w:vAlign w:val="center"/>
          </w:tcPr>
          <w:p w14:paraId="6D8F778B"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shd w:val="clear" w:color="auto" w:fill="F2F2F2" w:themeFill="background1" w:themeFillShade="F2"/>
            <w:vAlign w:val="center"/>
          </w:tcPr>
          <w:p w14:paraId="33EA0AE7"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851" w:type="dxa"/>
            <w:vAlign w:val="center"/>
          </w:tcPr>
          <w:p w14:paraId="34B1200D" w14:textId="77777777" w:rsidR="00C22F31" w:rsidRPr="002C5237" w:rsidRDefault="00C22F31" w:rsidP="00C22F31">
            <w:pPr>
              <w:jc w:val="center"/>
              <w:rPr>
                <w:rFonts w:cs="Arial"/>
                <w:sz w:val="16"/>
                <w:szCs w:val="16"/>
              </w:rPr>
            </w:pPr>
            <w:r w:rsidRPr="002C5237">
              <w:rPr>
                <w:rFonts w:cs="Arial"/>
                <w:sz w:val="16"/>
                <w:szCs w:val="16"/>
              </w:rPr>
              <w:t>10/11</w:t>
            </w:r>
          </w:p>
        </w:tc>
      </w:tr>
      <w:tr w:rsidR="00C22F31" w:rsidRPr="000C5381" w14:paraId="3DD33EA1" w14:textId="77777777" w:rsidTr="002C5237">
        <w:trPr>
          <w:trHeight w:val="419"/>
        </w:trPr>
        <w:tc>
          <w:tcPr>
            <w:tcW w:w="1843" w:type="dxa"/>
            <w:vAlign w:val="center"/>
          </w:tcPr>
          <w:p w14:paraId="25BEBF03" w14:textId="77777777" w:rsidR="00C22F31" w:rsidRPr="002C5237" w:rsidRDefault="002C5237" w:rsidP="002C5237">
            <w:pPr>
              <w:rPr>
                <w:rFonts w:cs="Arial"/>
                <w:bCs/>
                <w:sz w:val="16"/>
                <w:szCs w:val="16"/>
                <w:lang w:val="en-NZ"/>
              </w:rPr>
            </w:pPr>
            <w:hyperlink r:id="rId21" w:history="1">
              <w:r w:rsidR="00C22F31" w:rsidRPr="002C5237">
                <w:rPr>
                  <w:rFonts w:cs="Arial"/>
                  <w:bCs/>
                  <w:sz w:val="16"/>
                  <w:szCs w:val="16"/>
                  <w:lang w:val="en-NZ"/>
                </w:rPr>
                <w:t xml:space="preserve">Mrs Kate O'Connor </w:t>
              </w:r>
              <w:r w:rsidR="00C22F31" w:rsidRPr="002C5237">
                <w:rPr>
                  <w:rFonts w:cs="Arial"/>
                  <w:sz w:val="16"/>
                  <w:szCs w:val="16"/>
                </w:rPr>
                <w:t>(</w:t>
              </w:r>
              <w:r w:rsidR="00C22F31" w:rsidRPr="002C5237">
                <w:rPr>
                  <w:rFonts w:cs="Arial"/>
                  <w:color w:val="000000"/>
                  <w:sz w:val="16"/>
                  <w:szCs w:val="16"/>
                </w:rPr>
                <w:t>Co-opted member NTB)</w:t>
              </w:r>
              <w:r w:rsidR="00C22F31" w:rsidRPr="002C5237">
                <w:rPr>
                  <w:rFonts w:cs="Arial"/>
                  <w:bCs/>
                  <w:sz w:val="16"/>
                  <w:szCs w:val="16"/>
                  <w:lang w:val="en-NZ"/>
                </w:rPr>
                <w:t xml:space="preserve"> </w:t>
              </w:r>
            </w:hyperlink>
          </w:p>
        </w:tc>
        <w:tc>
          <w:tcPr>
            <w:tcW w:w="1134" w:type="dxa"/>
            <w:vAlign w:val="center"/>
          </w:tcPr>
          <w:p w14:paraId="21B29D6C" w14:textId="77777777" w:rsidR="00C22F31" w:rsidRPr="002C5237" w:rsidRDefault="00C22F31" w:rsidP="00C22F31">
            <w:pPr>
              <w:jc w:val="center"/>
              <w:rPr>
                <w:rFonts w:cs="Arial"/>
                <w:sz w:val="16"/>
                <w:szCs w:val="16"/>
              </w:rPr>
            </w:pPr>
            <w:r w:rsidRPr="002C5237">
              <w:rPr>
                <w:rFonts w:cs="Arial"/>
                <w:sz w:val="16"/>
                <w:szCs w:val="16"/>
              </w:rPr>
              <w:t>L</w:t>
            </w:r>
          </w:p>
        </w:tc>
        <w:tc>
          <w:tcPr>
            <w:tcW w:w="567" w:type="dxa"/>
            <w:vAlign w:val="center"/>
          </w:tcPr>
          <w:p w14:paraId="5C4E0F13" w14:textId="77777777" w:rsidR="00C22F31" w:rsidRPr="002C5237" w:rsidRDefault="00C22F31" w:rsidP="00C22F31">
            <w:pPr>
              <w:jc w:val="center"/>
              <w:rPr>
                <w:rFonts w:cs="Arial"/>
                <w:sz w:val="16"/>
                <w:szCs w:val="16"/>
              </w:rPr>
            </w:pPr>
            <w:r w:rsidRPr="002C5237">
              <w:rPr>
                <w:rFonts w:cs="Arial"/>
                <w:sz w:val="16"/>
                <w:szCs w:val="16"/>
              </w:rPr>
              <w:t>/</w:t>
            </w:r>
          </w:p>
        </w:tc>
        <w:tc>
          <w:tcPr>
            <w:tcW w:w="709" w:type="dxa"/>
            <w:shd w:val="clear" w:color="auto" w:fill="F2F2F2" w:themeFill="background1" w:themeFillShade="F2"/>
            <w:vAlign w:val="center"/>
          </w:tcPr>
          <w:p w14:paraId="39A539BF"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12A5392B"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shd w:val="clear" w:color="auto" w:fill="F2F2F2" w:themeFill="background1" w:themeFillShade="F2"/>
            <w:vAlign w:val="center"/>
          </w:tcPr>
          <w:p w14:paraId="678EE5DC" w14:textId="77777777" w:rsidR="00C22F31" w:rsidRPr="002C5237" w:rsidRDefault="00C22F31" w:rsidP="00C22F31">
            <w:pPr>
              <w:jc w:val="center"/>
              <w:rPr>
                <w:rFonts w:cs="Arial"/>
                <w:b/>
                <w:bCs/>
                <w:sz w:val="16"/>
                <w:szCs w:val="16"/>
              </w:rPr>
            </w:pPr>
            <w:r w:rsidRPr="002C5237">
              <w:rPr>
                <w:rFonts w:cs="Arial"/>
                <w:b/>
                <w:bCs/>
                <w:sz w:val="16"/>
                <w:szCs w:val="16"/>
              </w:rPr>
              <w:t xml:space="preserve">Y </w:t>
            </w:r>
          </w:p>
        </w:tc>
        <w:tc>
          <w:tcPr>
            <w:tcW w:w="567" w:type="dxa"/>
            <w:shd w:val="clear" w:color="auto" w:fill="F2F2F2" w:themeFill="background1" w:themeFillShade="F2"/>
            <w:vAlign w:val="center"/>
          </w:tcPr>
          <w:p w14:paraId="70150E72"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72D83056"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shd w:val="clear" w:color="auto" w:fill="F2F2F2" w:themeFill="background1" w:themeFillShade="F2"/>
            <w:vAlign w:val="center"/>
          </w:tcPr>
          <w:p w14:paraId="6AC33612"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vAlign w:val="center"/>
          </w:tcPr>
          <w:p w14:paraId="5DFE40DB"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7E0AF61C" w14:textId="77777777" w:rsidR="00C22F31" w:rsidRPr="002C5237" w:rsidRDefault="00C22F31" w:rsidP="00C22F31">
            <w:pPr>
              <w:jc w:val="center"/>
              <w:rPr>
                <w:rFonts w:cs="Arial"/>
                <w:sz w:val="16"/>
                <w:szCs w:val="16"/>
              </w:rPr>
            </w:pPr>
            <w:r w:rsidRPr="002C5237">
              <w:rPr>
                <w:rFonts w:cs="Arial"/>
                <w:sz w:val="16"/>
                <w:szCs w:val="16"/>
              </w:rPr>
              <w:t>/</w:t>
            </w:r>
          </w:p>
        </w:tc>
        <w:tc>
          <w:tcPr>
            <w:tcW w:w="708" w:type="dxa"/>
            <w:vAlign w:val="center"/>
          </w:tcPr>
          <w:p w14:paraId="0590873D"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14A0D467" w14:textId="77777777" w:rsidR="00C22F31" w:rsidRPr="002C5237" w:rsidRDefault="00C22F31" w:rsidP="00C22F31">
            <w:pPr>
              <w:jc w:val="center"/>
              <w:rPr>
                <w:rFonts w:cs="Arial"/>
                <w:sz w:val="16"/>
                <w:szCs w:val="16"/>
              </w:rPr>
            </w:pPr>
            <w:r w:rsidRPr="002C5237">
              <w:rPr>
                <w:rFonts w:cs="Arial"/>
                <w:sz w:val="16"/>
                <w:szCs w:val="16"/>
              </w:rPr>
              <w:t>/</w:t>
            </w:r>
          </w:p>
        </w:tc>
        <w:tc>
          <w:tcPr>
            <w:tcW w:w="851" w:type="dxa"/>
            <w:vAlign w:val="center"/>
          </w:tcPr>
          <w:p w14:paraId="79013175" w14:textId="77777777" w:rsidR="00C22F31" w:rsidRPr="002C5237" w:rsidRDefault="00C22F31" w:rsidP="00C22F31">
            <w:pPr>
              <w:jc w:val="center"/>
              <w:rPr>
                <w:rFonts w:cs="Arial"/>
                <w:sz w:val="16"/>
                <w:szCs w:val="16"/>
              </w:rPr>
            </w:pPr>
            <w:r w:rsidRPr="002C5237">
              <w:rPr>
                <w:rFonts w:cs="Arial"/>
                <w:sz w:val="16"/>
                <w:szCs w:val="16"/>
              </w:rPr>
              <w:t>4/11</w:t>
            </w:r>
          </w:p>
        </w:tc>
      </w:tr>
      <w:tr w:rsidR="00C22F31" w:rsidRPr="000C5381" w14:paraId="7A056F74" w14:textId="77777777" w:rsidTr="002C5237">
        <w:trPr>
          <w:trHeight w:val="419"/>
        </w:trPr>
        <w:tc>
          <w:tcPr>
            <w:tcW w:w="1843" w:type="dxa"/>
            <w:vAlign w:val="center"/>
          </w:tcPr>
          <w:p w14:paraId="6C167A55" w14:textId="77777777" w:rsidR="00C22F31" w:rsidRPr="002C5237" w:rsidRDefault="002C5237" w:rsidP="002C5237">
            <w:pPr>
              <w:rPr>
                <w:rFonts w:cs="Arial"/>
                <w:bCs/>
                <w:sz w:val="16"/>
                <w:szCs w:val="16"/>
                <w:lang w:val="en-NZ"/>
              </w:rPr>
            </w:pPr>
            <w:hyperlink r:id="rId22" w:history="1">
              <w:proofErr w:type="spellStart"/>
              <w:r w:rsidR="00C22F31" w:rsidRPr="002C5237">
                <w:rPr>
                  <w:rStyle w:val="Hyperlink"/>
                  <w:rFonts w:cs="Arial"/>
                  <w:sz w:val="16"/>
                  <w:szCs w:val="16"/>
                </w:rPr>
                <w:t>Mrs</w:t>
              </w:r>
              <w:proofErr w:type="spellEnd"/>
              <w:r w:rsidR="00C22F31" w:rsidRPr="002C5237">
                <w:rPr>
                  <w:rStyle w:val="Hyperlink"/>
                  <w:rFonts w:cs="Arial"/>
                  <w:sz w:val="16"/>
                  <w:szCs w:val="16"/>
                </w:rPr>
                <w:t xml:space="preserve"> Stephanie Pollard</w:t>
              </w:r>
            </w:hyperlink>
            <w:r w:rsidR="00C22F31" w:rsidRPr="002C5237">
              <w:rPr>
                <w:rFonts w:cs="Arial"/>
                <w:sz w:val="16"/>
                <w:szCs w:val="16"/>
              </w:rPr>
              <w:t xml:space="preserve"> (</w:t>
            </w:r>
            <w:r w:rsidR="00C22F31" w:rsidRPr="002C5237">
              <w:rPr>
                <w:rFonts w:cs="Arial"/>
                <w:color w:val="000000"/>
                <w:sz w:val="16"/>
                <w:szCs w:val="16"/>
              </w:rPr>
              <w:t>Co-opted member NTB)</w:t>
            </w:r>
          </w:p>
        </w:tc>
        <w:tc>
          <w:tcPr>
            <w:tcW w:w="1134" w:type="dxa"/>
            <w:vAlign w:val="center"/>
          </w:tcPr>
          <w:p w14:paraId="355FF289" w14:textId="77777777" w:rsidR="00C22F31" w:rsidRPr="002C5237" w:rsidRDefault="00C22F31" w:rsidP="00C22F31">
            <w:pPr>
              <w:jc w:val="center"/>
              <w:rPr>
                <w:rFonts w:cs="Arial"/>
                <w:sz w:val="16"/>
                <w:szCs w:val="16"/>
              </w:rPr>
            </w:pPr>
            <w:r w:rsidRPr="002C5237">
              <w:rPr>
                <w:rFonts w:cs="Arial"/>
                <w:sz w:val="16"/>
                <w:szCs w:val="16"/>
              </w:rPr>
              <w:t>NL</w:t>
            </w:r>
          </w:p>
        </w:tc>
        <w:tc>
          <w:tcPr>
            <w:tcW w:w="567" w:type="dxa"/>
            <w:vAlign w:val="center"/>
          </w:tcPr>
          <w:p w14:paraId="3CE83BB9" w14:textId="77777777" w:rsidR="00C22F31" w:rsidRPr="002C5237" w:rsidRDefault="00C22F31" w:rsidP="00C22F31">
            <w:pPr>
              <w:jc w:val="center"/>
              <w:rPr>
                <w:rFonts w:cs="Arial"/>
                <w:sz w:val="16"/>
                <w:szCs w:val="16"/>
              </w:rPr>
            </w:pPr>
            <w:r w:rsidRPr="002C5237">
              <w:rPr>
                <w:rFonts w:cs="Arial"/>
                <w:sz w:val="16"/>
                <w:szCs w:val="16"/>
              </w:rPr>
              <w:t>/</w:t>
            </w:r>
          </w:p>
        </w:tc>
        <w:tc>
          <w:tcPr>
            <w:tcW w:w="709" w:type="dxa"/>
            <w:vAlign w:val="center"/>
          </w:tcPr>
          <w:p w14:paraId="34480CC3"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4B1E658A"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shd w:val="clear" w:color="auto" w:fill="F2F2F2" w:themeFill="background1" w:themeFillShade="F2"/>
            <w:vAlign w:val="center"/>
          </w:tcPr>
          <w:p w14:paraId="682A2AA9"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34B372D5"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63491C42"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06CE09BD" w14:textId="77777777" w:rsidR="00C22F31" w:rsidRPr="002C5237" w:rsidRDefault="00C22F31" w:rsidP="00C22F31">
            <w:pPr>
              <w:jc w:val="center"/>
              <w:rPr>
                <w:rFonts w:cs="Arial"/>
                <w:sz w:val="16"/>
                <w:szCs w:val="16"/>
              </w:rPr>
            </w:pPr>
            <w:r w:rsidRPr="002C5237">
              <w:rPr>
                <w:rFonts w:cs="Arial"/>
                <w:sz w:val="16"/>
                <w:szCs w:val="16"/>
              </w:rPr>
              <w:t>/</w:t>
            </w:r>
          </w:p>
        </w:tc>
        <w:tc>
          <w:tcPr>
            <w:tcW w:w="709" w:type="dxa"/>
            <w:shd w:val="clear" w:color="auto" w:fill="F2F2F2" w:themeFill="background1" w:themeFillShade="F2"/>
            <w:vAlign w:val="center"/>
          </w:tcPr>
          <w:p w14:paraId="29585182"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3C3BA465" w14:textId="77777777" w:rsidR="00C22F31" w:rsidRPr="002C5237" w:rsidRDefault="00C22F31" w:rsidP="00C22F31">
            <w:pPr>
              <w:jc w:val="center"/>
              <w:rPr>
                <w:rFonts w:cs="Arial"/>
                <w:sz w:val="16"/>
                <w:szCs w:val="16"/>
              </w:rPr>
            </w:pPr>
            <w:r w:rsidRPr="002C5237">
              <w:rPr>
                <w:rFonts w:cs="Arial"/>
                <w:sz w:val="16"/>
                <w:szCs w:val="16"/>
              </w:rPr>
              <w:t>/</w:t>
            </w:r>
          </w:p>
        </w:tc>
        <w:tc>
          <w:tcPr>
            <w:tcW w:w="708" w:type="dxa"/>
            <w:vAlign w:val="center"/>
          </w:tcPr>
          <w:p w14:paraId="571E8B0F"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49C9AC85" w14:textId="77777777" w:rsidR="00C22F31" w:rsidRPr="002C5237" w:rsidRDefault="00C22F31" w:rsidP="00C22F31">
            <w:pPr>
              <w:jc w:val="center"/>
              <w:rPr>
                <w:rFonts w:cs="Arial"/>
                <w:sz w:val="16"/>
                <w:szCs w:val="16"/>
              </w:rPr>
            </w:pPr>
            <w:r w:rsidRPr="002C5237">
              <w:rPr>
                <w:rFonts w:cs="Arial"/>
                <w:sz w:val="16"/>
                <w:szCs w:val="16"/>
              </w:rPr>
              <w:t>/</w:t>
            </w:r>
          </w:p>
        </w:tc>
        <w:tc>
          <w:tcPr>
            <w:tcW w:w="851" w:type="dxa"/>
            <w:vAlign w:val="center"/>
          </w:tcPr>
          <w:p w14:paraId="58EC3DA3" w14:textId="77777777" w:rsidR="00C22F31" w:rsidRPr="002C5237" w:rsidRDefault="00C22F31" w:rsidP="00C22F31">
            <w:pPr>
              <w:jc w:val="center"/>
              <w:rPr>
                <w:rFonts w:cs="Arial"/>
                <w:sz w:val="16"/>
                <w:szCs w:val="16"/>
              </w:rPr>
            </w:pPr>
            <w:r w:rsidRPr="002C5237">
              <w:rPr>
                <w:rFonts w:cs="Arial"/>
                <w:sz w:val="16"/>
                <w:szCs w:val="16"/>
              </w:rPr>
              <w:t>1/11</w:t>
            </w:r>
          </w:p>
        </w:tc>
      </w:tr>
      <w:tr w:rsidR="00C22F31" w:rsidRPr="000C5381" w14:paraId="32F7A7A9" w14:textId="77777777" w:rsidTr="002C5237">
        <w:trPr>
          <w:trHeight w:val="419"/>
        </w:trPr>
        <w:tc>
          <w:tcPr>
            <w:tcW w:w="1843" w:type="dxa"/>
            <w:vAlign w:val="center"/>
          </w:tcPr>
          <w:p w14:paraId="3D919BCB" w14:textId="77777777" w:rsidR="00C22F31" w:rsidRPr="002C5237" w:rsidRDefault="002C5237" w:rsidP="002C5237">
            <w:pPr>
              <w:rPr>
                <w:rFonts w:cs="Arial"/>
                <w:sz w:val="16"/>
                <w:szCs w:val="16"/>
              </w:rPr>
            </w:pPr>
            <w:hyperlink r:id="rId23" w:history="1">
              <w:proofErr w:type="spellStart"/>
              <w:r w:rsidR="00C22F31" w:rsidRPr="002C5237">
                <w:rPr>
                  <w:rStyle w:val="Hyperlink"/>
                  <w:rFonts w:cs="Arial"/>
                  <w:sz w:val="16"/>
                  <w:szCs w:val="16"/>
                </w:rPr>
                <w:t>Mrs</w:t>
              </w:r>
              <w:proofErr w:type="spellEnd"/>
              <w:r w:rsidR="00C22F31" w:rsidRPr="002C5237">
                <w:rPr>
                  <w:rStyle w:val="Hyperlink"/>
                  <w:rFonts w:cs="Arial"/>
                  <w:sz w:val="16"/>
                  <w:szCs w:val="16"/>
                </w:rPr>
                <w:t xml:space="preserve"> Jane Wylie </w:t>
              </w:r>
            </w:hyperlink>
            <w:r w:rsidR="00C22F31" w:rsidRPr="002C5237">
              <w:rPr>
                <w:rFonts w:cs="Arial"/>
                <w:sz w:val="16"/>
                <w:szCs w:val="16"/>
              </w:rPr>
              <w:t>(</w:t>
            </w:r>
            <w:r w:rsidR="00C22F31" w:rsidRPr="002C5237">
              <w:rPr>
                <w:rFonts w:cs="Arial"/>
                <w:color w:val="000000"/>
                <w:sz w:val="16"/>
                <w:szCs w:val="16"/>
              </w:rPr>
              <w:t>Co-opted member NTB)</w:t>
            </w:r>
          </w:p>
        </w:tc>
        <w:tc>
          <w:tcPr>
            <w:tcW w:w="1134" w:type="dxa"/>
            <w:vAlign w:val="center"/>
          </w:tcPr>
          <w:p w14:paraId="16128EE5" w14:textId="77777777" w:rsidR="00C22F31" w:rsidRPr="002C5237" w:rsidRDefault="00C22F31" w:rsidP="00C22F31">
            <w:pPr>
              <w:jc w:val="center"/>
              <w:rPr>
                <w:rFonts w:cs="Arial"/>
                <w:sz w:val="16"/>
                <w:szCs w:val="16"/>
              </w:rPr>
            </w:pPr>
            <w:r w:rsidRPr="002C5237">
              <w:rPr>
                <w:rFonts w:cs="Arial"/>
                <w:sz w:val="16"/>
                <w:szCs w:val="16"/>
              </w:rPr>
              <w:t>NL</w:t>
            </w:r>
          </w:p>
        </w:tc>
        <w:tc>
          <w:tcPr>
            <w:tcW w:w="567" w:type="dxa"/>
            <w:vAlign w:val="center"/>
          </w:tcPr>
          <w:p w14:paraId="610099FE" w14:textId="77777777" w:rsidR="00C22F31" w:rsidRPr="002C5237" w:rsidRDefault="00C22F31" w:rsidP="00C22F31">
            <w:pPr>
              <w:jc w:val="center"/>
              <w:rPr>
                <w:rFonts w:cs="Arial"/>
                <w:sz w:val="16"/>
                <w:szCs w:val="16"/>
              </w:rPr>
            </w:pPr>
            <w:r w:rsidRPr="002C5237">
              <w:rPr>
                <w:rFonts w:cs="Arial"/>
                <w:sz w:val="16"/>
                <w:szCs w:val="16"/>
              </w:rPr>
              <w:t>/</w:t>
            </w:r>
          </w:p>
        </w:tc>
        <w:tc>
          <w:tcPr>
            <w:tcW w:w="709" w:type="dxa"/>
            <w:vAlign w:val="center"/>
          </w:tcPr>
          <w:p w14:paraId="6F2084F4"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4D99831E"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shd w:val="clear" w:color="auto" w:fill="F2F2F2" w:themeFill="background1" w:themeFillShade="F2"/>
            <w:vAlign w:val="center"/>
          </w:tcPr>
          <w:p w14:paraId="1548071E"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0745CEFC"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1C225F28"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6DA9518D" w14:textId="77777777" w:rsidR="00C22F31" w:rsidRPr="002C5237" w:rsidRDefault="00C22F31" w:rsidP="00C22F31">
            <w:pPr>
              <w:jc w:val="center"/>
              <w:rPr>
                <w:rFonts w:cs="Arial"/>
                <w:sz w:val="16"/>
                <w:szCs w:val="16"/>
              </w:rPr>
            </w:pPr>
            <w:r w:rsidRPr="002C5237">
              <w:rPr>
                <w:rFonts w:cs="Arial"/>
                <w:sz w:val="16"/>
                <w:szCs w:val="16"/>
              </w:rPr>
              <w:t>/</w:t>
            </w:r>
          </w:p>
        </w:tc>
        <w:tc>
          <w:tcPr>
            <w:tcW w:w="709" w:type="dxa"/>
            <w:vAlign w:val="center"/>
          </w:tcPr>
          <w:p w14:paraId="13AA8E21"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111B3DDD" w14:textId="77777777" w:rsidR="00C22F31" w:rsidRPr="002C5237" w:rsidRDefault="00C22F31" w:rsidP="00C22F31">
            <w:pPr>
              <w:jc w:val="center"/>
              <w:rPr>
                <w:rFonts w:cs="Arial"/>
                <w:sz w:val="16"/>
                <w:szCs w:val="16"/>
              </w:rPr>
            </w:pPr>
            <w:r w:rsidRPr="002C5237">
              <w:rPr>
                <w:rFonts w:cs="Arial"/>
                <w:sz w:val="16"/>
                <w:szCs w:val="16"/>
              </w:rPr>
              <w:t>/</w:t>
            </w:r>
          </w:p>
        </w:tc>
        <w:tc>
          <w:tcPr>
            <w:tcW w:w="708" w:type="dxa"/>
            <w:vAlign w:val="center"/>
          </w:tcPr>
          <w:p w14:paraId="5D2111C3"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58B354CF" w14:textId="77777777" w:rsidR="00C22F31" w:rsidRPr="002C5237" w:rsidRDefault="00C22F31" w:rsidP="00C22F31">
            <w:pPr>
              <w:jc w:val="center"/>
              <w:rPr>
                <w:rFonts w:cs="Arial"/>
                <w:sz w:val="16"/>
                <w:szCs w:val="16"/>
              </w:rPr>
            </w:pPr>
            <w:r w:rsidRPr="002C5237">
              <w:rPr>
                <w:rFonts w:cs="Arial"/>
                <w:sz w:val="16"/>
                <w:szCs w:val="16"/>
              </w:rPr>
              <w:t>/</w:t>
            </w:r>
          </w:p>
        </w:tc>
        <w:tc>
          <w:tcPr>
            <w:tcW w:w="851" w:type="dxa"/>
            <w:vAlign w:val="center"/>
          </w:tcPr>
          <w:p w14:paraId="72C96369" w14:textId="77777777" w:rsidR="00C22F31" w:rsidRPr="002C5237" w:rsidRDefault="00C22F31" w:rsidP="00C22F31">
            <w:pPr>
              <w:jc w:val="center"/>
              <w:rPr>
                <w:rFonts w:cs="Arial"/>
                <w:sz w:val="16"/>
                <w:szCs w:val="16"/>
              </w:rPr>
            </w:pPr>
            <w:r w:rsidRPr="002C5237">
              <w:rPr>
                <w:rFonts w:cs="Arial"/>
                <w:sz w:val="16"/>
                <w:szCs w:val="16"/>
              </w:rPr>
              <w:t>1/11</w:t>
            </w:r>
          </w:p>
        </w:tc>
      </w:tr>
      <w:tr w:rsidR="00C22F31" w:rsidRPr="000C5381" w14:paraId="540B0EEE" w14:textId="77777777" w:rsidTr="002C5237">
        <w:trPr>
          <w:trHeight w:val="419"/>
        </w:trPr>
        <w:tc>
          <w:tcPr>
            <w:tcW w:w="1843" w:type="dxa"/>
            <w:vAlign w:val="center"/>
          </w:tcPr>
          <w:p w14:paraId="61E7C340" w14:textId="77777777" w:rsidR="00C22F31" w:rsidRPr="002C5237" w:rsidRDefault="002C5237" w:rsidP="002C5237">
            <w:pPr>
              <w:rPr>
                <w:rFonts w:cs="Arial"/>
                <w:bCs/>
                <w:sz w:val="16"/>
                <w:szCs w:val="16"/>
                <w:lang w:val="en-NZ"/>
              </w:rPr>
            </w:pPr>
            <w:hyperlink r:id="rId24" w:history="1">
              <w:r w:rsidR="00C22F31" w:rsidRPr="002C5237">
                <w:rPr>
                  <w:rStyle w:val="Hyperlink"/>
                  <w:rFonts w:cs="Arial"/>
                  <w:sz w:val="16"/>
                  <w:szCs w:val="16"/>
                </w:rPr>
                <w:t xml:space="preserve">Dr Nicola Swain (Co-opted member STH) </w:t>
              </w:r>
            </w:hyperlink>
          </w:p>
        </w:tc>
        <w:tc>
          <w:tcPr>
            <w:tcW w:w="1134" w:type="dxa"/>
            <w:vAlign w:val="center"/>
          </w:tcPr>
          <w:p w14:paraId="133A6BAF" w14:textId="77777777" w:rsidR="00C22F31" w:rsidRPr="002C5237" w:rsidRDefault="00C22F31" w:rsidP="00C22F31">
            <w:pPr>
              <w:jc w:val="center"/>
              <w:rPr>
                <w:rFonts w:cs="Arial"/>
                <w:sz w:val="16"/>
                <w:szCs w:val="16"/>
              </w:rPr>
            </w:pPr>
            <w:r w:rsidRPr="002C5237">
              <w:rPr>
                <w:rFonts w:cs="Arial"/>
                <w:sz w:val="16"/>
                <w:szCs w:val="16"/>
              </w:rPr>
              <w:t>NL</w:t>
            </w:r>
          </w:p>
        </w:tc>
        <w:tc>
          <w:tcPr>
            <w:tcW w:w="567" w:type="dxa"/>
            <w:vAlign w:val="center"/>
          </w:tcPr>
          <w:p w14:paraId="4341CE99" w14:textId="77777777" w:rsidR="00C22F31" w:rsidRPr="002C5237" w:rsidRDefault="00C22F31" w:rsidP="00C22F31">
            <w:pPr>
              <w:jc w:val="center"/>
              <w:rPr>
                <w:rFonts w:cs="Arial"/>
                <w:sz w:val="16"/>
                <w:szCs w:val="16"/>
              </w:rPr>
            </w:pPr>
            <w:r w:rsidRPr="002C5237">
              <w:rPr>
                <w:rFonts w:cs="Arial"/>
                <w:sz w:val="16"/>
                <w:szCs w:val="16"/>
              </w:rPr>
              <w:t>/</w:t>
            </w:r>
          </w:p>
        </w:tc>
        <w:tc>
          <w:tcPr>
            <w:tcW w:w="709" w:type="dxa"/>
            <w:vAlign w:val="center"/>
          </w:tcPr>
          <w:p w14:paraId="4E9F9BFF"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5C306C5D"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48BA06BF"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23A1BADC"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shd w:val="clear" w:color="auto" w:fill="F2F2F2" w:themeFill="background1" w:themeFillShade="F2"/>
            <w:vAlign w:val="center"/>
          </w:tcPr>
          <w:p w14:paraId="0E8A4BDD"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6A8D0AC4" w14:textId="77777777" w:rsidR="00C22F31" w:rsidRPr="002C5237" w:rsidRDefault="00C22F31" w:rsidP="00C22F31">
            <w:pPr>
              <w:jc w:val="center"/>
              <w:rPr>
                <w:rFonts w:cs="Arial"/>
                <w:sz w:val="16"/>
                <w:szCs w:val="16"/>
              </w:rPr>
            </w:pPr>
            <w:r w:rsidRPr="002C5237">
              <w:rPr>
                <w:rFonts w:cs="Arial"/>
                <w:sz w:val="16"/>
                <w:szCs w:val="16"/>
              </w:rPr>
              <w:t>/</w:t>
            </w:r>
          </w:p>
        </w:tc>
        <w:tc>
          <w:tcPr>
            <w:tcW w:w="709" w:type="dxa"/>
            <w:vAlign w:val="center"/>
          </w:tcPr>
          <w:p w14:paraId="3FE2E4DC"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7E7295B9" w14:textId="77777777" w:rsidR="00C22F31" w:rsidRPr="002C5237" w:rsidRDefault="00C22F31" w:rsidP="00C22F31">
            <w:pPr>
              <w:jc w:val="center"/>
              <w:rPr>
                <w:rFonts w:cs="Arial"/>
                <w:sz w:val="16"/>
                <w:szCs w:val="16"/>
              </w:rPr>
            </w:pPr>
            <w:r w:rsidRPr="002C5237">
              <w:rPr>
                <w:rFonts w:cs="Arial"/>
                <w:sz w:val="16"/>
                <w:szCs w:val="16"/>
              </w:rPr>
              <w:t>/</w:t>
            </w:r>
          </w:p>
        </w:tc>
        <w:tc>
          <w:tcPr>
            <w:tcW w:w="708" w:type="dxa"/>
            <w:vAlign w:val="center"/>
          </w:tcPr>
          <w:p w14:paraId="0CE6D731"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0EDA2561" w14:textId="77777777" w:rsidR="00C22F31" w:rsidRPr="002C5237" w:rsidRDefault="00C22F31" w:rsidP="00C22F31">
            <w:pPr>
              <w:jc w:val="center"/>
              <w:rPr>
                <w:rFonts w:cs="Arial"/>
                <w:sz w:val="16"/>
                <w:szCs w:val="16"/>
              </w:rPr>
            </w:pPr>
            <w:r w:rsidRPr="002C5237">
              <w:rPr>
                <w:rFonts w:cs="Arial"/>
                <w:sz w:val="16"/>
                <w:szCs w:val="16"/>
              </w:rPr>
              <w:t>/</w:t>
            </w:r>
          </w:p>
        </w:tc>
        <w:tc>
          <w:tcPr>
            <w:tcW w:w="851" w:type="dxa"/>
            <w:vAlign w:val="center"/>
          </w:tcPr>
          <w:p w14:paraId="61D8C504" w14:textId="77777777" w:rsidR="00C22F31" w:rsidRPr="002C5237" w:rsidRDefault="00C22F31" w:rsidP="00C22F31">
            <w:pPr>
              <w:jc w:val="center"/>
              <w:rPr>
                <w:rFonts w:cs="Arial"/>
                <w:sz w:val="16"/>
                <w:szCs w:val="16"/>
              </w:rPr>
            </w:pPr>
            <w:r w:rsidRPr="002C5237">
              <w:rPr>
                <w:rFonts w:cs="Arial"/>
                <w:sz w:val="16"/>
                <w:szCs w:val="16"/>
              </w:rPr>
              <w:t>1/11</w:t>
            </w:r>
          </w:p>
        </w:tc>
      </w:tr>
      <w:tr w:rsidR="00C22F31" w:rsidRPr="000C5381" w14:paraId="5014BC63" w14:textId="77777777" w:rsidTr="002C5237">
        <w:trPr>
          <w:trHeight w:val="419"/>
        </w:trPr>
        <w:tc>
          <w:tcPr>
            <w:tcW w:w="1843" w:type="dxa"/>
            <w:vAlign w:val="center"/>
          </w:tcPr>
          <w:p w14:paraId="4748B08E" w14:textId="77777777" w:rsidR="00C22F31" w:rsidRPr="002C5237" w:rsidRDefault="002C5237" w:rsidP="002C5237">
            <w:pPr>
              <w:rPr>
                <w:rFonts w:cs="Arial"/>
                <w:sz w:val="16"/>
                <w:szCs w:val="16"/>
              </w:rPr>
            </w:pPr>
            <w:hyperlink r:id="rId25" w:history="1">
              <w:r w:rsidR="00C22F31" w:rsidRPr="002C5237">
                <w:rPr>
                  <w:rStyle w:val="Hyperlink"/>
                  <w:rFonts w:cs="Arial"/>
                  <w:sz w:val="16"/>
                  <w:szCs w:val="16"/>
                </w:rPr>
                <w:t xml:space="preserve">Dr Nora Lynch </w:t>
              </w:r>
            </w:hyperlink>
            <w:r w:rsidR="00C22F31" w:rsidRPr="002C5237">
              <w:rPr>
                <w:rFonts w:cs="Arial"/>
                <w:sz w:val="16"/>
                <w:szCs w:val="16"/>
              </w:rPr>
              <w:t>(</w:t>
            </w:r>
            <w:r w:rsidR="00C22F31" w:rsidRPr="002C5237">
              <w:rPr>
                <w:rFonts w:cs="Arial"/>
                <w:color w:val="000000"/>
                <w:sz w:val="16"/>
                <w:szCs w:val="16"/>
              </w:rPr>
              <w:t>Co-opted member NTB)</w:t>
            </w:r>
          </w:p>
        </w:tc>
        <w:tc>
          <w:tcPr>
            <w:tcW w:w="1134" w:type="dxa"/>
            <w:vAlign w:val="center"/>
          </w:tcPr>
          <w:p w14:paraId="4AAA073C" w14:textId="77777777" w:rsidR="00C22F31" w:rsidRPr="002C5237" w:rsidRDefault="00C22F31" w:rsidP="00C22F31">
            <w:pPr>
              <w:jc w:val="center"/>
              <w:rPr>
                <w:rFonts w:cs="Arial"/>
                <w:sz w:val="16"/>
                <w:szCs w:val="16"/>
              </w:rPr>
            </w:pPr>
            <w:r w:rsidRPr="002C5237">
              <w:rPr>
                <w:rFonts w:cs="Arial"/>
                <w:sz w:val="16"/>
                <w:szCs w:val="16"/>
              </w:rPr>
              <w:t>NL</w:t>
            </w:r>
          </w:p>
        </w:tc>
        <w:tc>
          <w:tcPr>
            <w:tcW w:w="567" w:type="dxa"/>
            <w:vAlign w:val="center"/>
          </w:tcPr>
          <w:p w14:paraId="77E465DB" w14:textId="77777777" w:rsidR="00C22F31" w:rsidRPr="002C5237" w:rsidRDefault="00C22F31" w:rsidP="00C22F31">
            <w:pPr>
              <w:jc w:val="center"/>
              <w:rPr>
                <w:rFonts w:cs="Arial"/>
                <w:sz w:val="16"/>
                <w:szCs w:val="16"/>
              </w:rPr>
            </w:pPr>
            <w:r w:rsidRPr="002C5237">
              <w:rPr>
                <w:rFonts w:cs="Arial"/>
                <w:sz w:val="16"/>
                <w:szCs w:val="16"/>
              </w:rPr>
              <w:t>/</w:t>
            </w:r>
          </w:p>
        </w:tc>
        <w:tc>
          <w:tcPr>
            <w:tcW w:w="709" w:type="dxa"/>
            <w:vAlign w:val="center"/>
          </w:tcPr>
          <w:p w14:paraId="10247354"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61691F3A"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18DFD960"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5EA30187"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2E7E8717"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shd w:val="clear" w:color="auto" w:fill="F2F2F2" w:themeFill="background1" w:themeFillShade="F2"/>
            <w:vAlign w:val="center"/>
          </w:tcPr>
          <w:p w14:paraId="4711382D"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vAlign w:val="center"/>
          </w:tcPr>
          <w:p w14:paraId="7AA4E060"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2240AE66" w14:textId="77777777" w:rsidR="00C22F31" w:rsidRPr="002C5237" w:rsidRDefault="00C22F31" w:rsidP="00C22F31">
            <w:pPr>
              <w:jc w:val="center"/>
              <w:rPr>
                <w:rFonts w:cs="Arial"/>
                <w:sz w:val="16"/>
                <w:szCs w:val="16"/>
              </w:rPr>
            </w:pPr>
            <w:r w:rsidRPr="002C5237">
              <w:rPr>
                <w:rFonts w:cs="Arial"/>
                <w:sz w:val="16"/>
                <w:szCs w:val="16"/>
              </w:rPr>
              <w:t>/</w:t>
            </w:r>
          </w:p>
        </w:tc>
        <w:tc>
          <w:tcPr>
            <w:tcW w:w="708" w:type="dxa"/>
            <w:vAlign w:val="center"/>
          </w:tcPr>
          <w:p w14:paraId="266F4BB5"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16B831A1" w14:textId="77777777" w:rsidR="00C22F31" w:rsidRPr="002C5237" w:rsidRDefault="00C22F31" w:rsidP="00C22F31">
            <w:pPr>
              <w:jc w:val="center"/>
              <w:rPr>
                <w:rFonts w:cs="Arial"/>
                <w:sz w:val="16"/>
                <w:szCs w:val="16"/>
              </w:rPr>
            </w:pPr>
            <w:r w:rsidRPr="002C5237">
              <w:rPr>
                <w:rFonts w:cs="Arial"/>
                <w:sz w:val="16"/>
                <w:szCs w:val="16"/>
              </w:rPr>
              <w:t>/</w:t>
            </w:r>
          </w:p>
        </w:tc>
        <w:tc>
          <w:tcPr>
            <w:tcW w:w="851" w:type="dxa"/>
            <w:vAlign w:val="center"/>
          </w:tcPr>
          <w:p w14:paraId="33549CEB" w14:textId="77777777" w:rsidR="00C22F31" w:rsidRPr="002C5237" w:rsidRDefault="00C22F31" w:rsidP="00C22F31">
            <w:pPr>
              <w:jc w:val="center"/>
              <w:rPr>
                <w:rFonts w:cs="Arial"/>
                <w:sz w:val="16"/>
                <w:szCs w:val="16"/>
              </w:rPr>
            </w:pPr>
            <w:r w:rsidRPr="002C5237">
              <w:rPr>
                <w:rFonts w:cs="Arial"/>
                <w:sz w:val="16"/>
                <w:szCs w:val="16"/>
              </w:rPr>
              <w:t>1/11</w:t>
            </w:r>
          </w:p>
        </w:tc>
      </w:tr>
      <w:tr w:rsidR="00C22F31" w:rsidRPr="000C5381" w14:paraId="02D179F8" w14:textId="77777777" w:rsidTr="002C5237">
        <w:trPr>
          <w:trHeight w:val="419"/>
        </w:trPr>
        <w:tc>
          <w:tcPr>
            <w:tcW w:w="1843" w:type="dxa"/>
            <w:vAlign w:val="center"/>
          </w:tcPr>
          <w:p w14:paraId="468BF3B6" w14:textId="77777777" w:rsidR="00C22F31" w:rsidRPr="002C5237" w:rsidRDefault="002C5237" w:rsidP="002C5237">
            <w:pPr>
              <w:rPr>
                <w:rFonts w:cs="Arial"/>
                <w:sz w:val="16"/>
                <w:szCs w:val="16"/>
              </w:rPr>
            </w:pPr>
            <w:hyperlink r:id="rId26" w:history="1">
              <w:proofErr w:type="spellStart"/>
              <w:r w:rsidR="00C22F31" w:rsidRPr="002C5237">
                <w:rPr>
                  <w:rStyle w:val="Hyperlink"/>
                  <w:rFonts w:cs="Arial"/>
                  <w:sz w:val="16"/>
                  <w:szCs w:val="16"/>
                </w:rPr>
                <w:t>Mrs</w:t>
              </w:r>
              <w:proofErr w:type="spellEnd"/>
              <w:r w:rsidR="00C22F31" w:rsidRPr="002C5237">
                <w:rPr>
                  <w:rStyle w:val="Hyperlink"/>
                  <w:rFonts w:cs="Arial"/>
                  <w:sz w:val="16"/>
                  <w:szCs w:val="16"/>
                </w:rPr>
                <w:t xml:space="preserve"> Helen Walker </w:t>
              </w:r>
            </w:hyperlink>
            <w:r w:rsidR="00C22F31" w:rsidRPr="002C5237">
              <w:rPr>
                <w:rFonts w:cs="Arial"/>
                <w:sz w:val="16"/>
                <w:szCs w:val="16"/>
              </w:rPr>
              <w:t xml:space="preserve"> (Co-opted member Central)</w:t>
            </w:r>
          </w:p>
        </w:tc>
        <w:tc>
          <w:tcPr>
            <w:tcW w:w="1134" w:type="dxa"/>
            <w:vAlign w:val="center"/>
          </w:tcPr>
          <w:p w14:paraId="02116D7B" w14:textId="77777777" w:rsidR="00C22F31" w:rsidRPr="002C5237" w:rsidRDefault="00C22F31" w:rsidP="00C22F31">
            <w:pPr>
              <w:jc w:val="center"/>
              <w:rPr>
                <w:rFonts w:cs="Arial"/>
                <w:sz w:val="16"/>
                <w:szCs w:val="16"/>
              </w:rPr>
            </w:pPr>
            <w:r w:rsidRPr="002C5237">
              <w:rPr>
                <w:rFonts w:cs="Arial"/>
                <w:sz w:val="16"/>
                <w:szCs w:val="16"/>
              </w:rPr>
              <w:t>L</w:t>
            </w:r>
          </w:p>
        </w:tc>
        <w:tc>
          <w:tcPr>
            <w:tcW w:w="567" w:type="dxa"/>
            <w:vAlign w:val="center"/>
          </w:tcPr>
          <w:p w14:paraId="71A1AB6C" w14:textId="77777777" w:rsidR="00C22F31" w:rsidRPr="002C5237" w:rsidRDefault="00C22F31" w:rsidP="00C22F31">
            <w:pPr>
              <w:jc w:val="center"/>
              <w:rPr>
                <w:rFonts w:cs="Arial"/>
                <w:sz w:val="16"/>
                <w:szCs w:val="16"/>
              </w:rPr>
            </w:pPr>
            <w:r w:rsidRPr="002C5237">
              <w:rPr>
                <w:rFonts w:cs="Arial"/>
                <w:sz w:val="16"/>
                <w:szCs w:val="16"/>
              </w:rPr>
              <w:t>/</w:t>
            </w:r>
          </w:p>
        </w:tc>
        <w:tc>
          <w:tcPr>
            <w:tcW w:w="709" w:type="dxa"/>
            <w:vAlign w:val="center"/>
          </w:tcPr>
          <w:p w14:paraId="623A40BA"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6FD1FF1A"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663478FC"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06125529"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0859B1CE"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shd w:val="clear" w:color="auto" w:fill="F2F2F2" w:themeFill="background1" w:themeFillShade="F2"/>
            <w:vAlign w:val="center"/>
          </w:tcPr>
          <w:p w14:paraId="7406F03E"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709" w:type="dxa"/>
            <w:vAlign w:val="center"/>
          </w:tcPr>
          <w:p w14:paraId="493B7482"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08F16DFB" w14:textId="77777777" w:rsidR="00C22F31" w:rsidRPr="002C5237" w:rsidRDefault="00C22F31" w:rsidP="00C22F31">
            <w:pPr>
              <w:jc w:val="center"/>
              <w:rPr>
                <w:rFonts w:cs="Arial"/>
                <w:sz w:val="16"/>
                <w:szCs w:val="16"/>
              </w:rPr>
            </w:pPr>
            <w:r w:rsidRPr="002C5237">
              <w:rPr>
                <w:rFonts w:cs="Arial"/>
                <w:sz w:val="16"/>
                <w:szCs w:val="16"/>
              </w:rPr>
              <w:t>/</w:t>
            </w:r>
          </w:p>
        </w:tc>
        <w:tc>
          <w:tcPr>
            <w:tcW w:w="708" w:type="dxa"/>
            <w:vAlign w:val="center"/>
          </w:tcPr>
          <w:p w14:paraId="3114E5FD"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09C7F068" w14:textId="77777777" w:rsidR="00C22F31" w:rsidRPr="002C5237" w:rsidRDefault="00C22F31" w:rsidP="00C22F31">
            <w:pPr>
              <w:jc w:val="center"/>
              <w:rPr>
                <w:rFonts w:cs="Arial"/>
                <w:sz w:val="16"/>
                <w:szCs w:val="16"/>
              </w:rPr>
            </w:pPr>
            <w:r w:rsidRPr="002C5237">
              <w:rPr>
                <w:rFonts w:cs="Arial"/>
                <w:sz w:val="16"/>
                <w:szCs w:val="16"/>
              </w:rPr>
              <w:t>/</w:t>
            </w:r>
          </w:p>
        </w:tc>
        <w:tc>
          <w:tcPr>
            <w:tcW w:w="851" w:type="dxa"/>
            <w:vAlign w:val="center"/>
          </w:tcPr>
          <w:p w14:paraId="565E82EC" w14:textId="77777777" w:rsidR="00C22F31" w:rsidRPr="002C5237" w:rsidRDefault="00C22F31" w:rsidP="00C22F31">
            <w:pPr>
              <w:jc w:val="center"/>
              <w:rPr>
                <w:rFonts w:cs="Arial"/>
                <w:sz w:val="16"/>
                <w:szCs w:val="16"/>
              </w:rPr>
            </w:pPr>
            <w:r w:rsidRPr="002C5237">
              <w:rPr>
                <w:rFonts w:cs="Arial"/>
                <w:sz w:val="16"/>
                <w:szCs w:val="16"/>
              </w:rPr>
              <w:t>1/11</w:t>
            </w:r>
          </w:p>
        </w:tc>
      </w:tr>
      <w:tr w:rsidR="00C22F31" w:rsidRPr="000C5381" w14:paraId="695756E7" w14:textId="77777777" w:rsidTr="002C5237">
        <w:trPr>
          <w:trHeight w:val="419"/>
        </w:trPr>
        <w:tc>
          <w:tcPr>
            <w:tcW w:w="1843" w:type="dxa"/>
            <w:vAlign w:val="center"/>
          </w:tcPr>
          <w:p w14:paraId="3940D797" w14:textId="77777777" w:rsidR="00C22F31" w:rsidRPr="002C5237" w:rsidRDefault="002C5237" w:rsidP="002C5237">
            <w:pPr>
              <w:rPr>
                <w:rFonts w:cs="Arial"/>
                <w:sz w:val="16"/>
                <w:szCs w:val="16"/>
              </w:rPr>
            </w:pPr>
            <w:hyperlink r:id="rId27" w:history="1">
              <w:r w:rsidR="00C22F31" w:rsidRPr="002C5237">
                <w:rPr>
                  <w:rStyle w:val="Hyperlink"/>
                  <w:rFonts w:cs="Arial"/>
                  <w:sz w:val="16"/>
                  <w:szCs w:val="16"/>
                </w:rPr>
                <w:t xml:space="preserve">Dr </w:t>
              </w:r>
              <w:proofErr w:type="spellStart"/>
              <w:r w:rsidR="00C22F31" w:rsidRPr="002C5237">
                <w:rPr>
                  <w:rStyle w:val="Hyperlink"/>
                  <w:rFonts w:cs="Arial"/>
                  <w:sz w:val="16"/>
                  <w:szCs w:val="16"/>
                </w:rPr>
                <w:t>Maliaga</w:t>
              </w:r>
              <w:proofErr w:type="spellEnd"/>
              <w:r w:rsidR="00C22F31" w:rsidRPr="002C5237">
                <w:rPr>
                  <w:rStyle w:val="Hyperlink"/>
                  <w:rFonts w:cs="Arial"/>
                  <w:sz w:val="16"/>
                  <w:szCs w:val="16"/>
                </w:rPr>
                <w:t xml:space="preserve"> Erick </w:t>
              </w:r>
            </w:hyperlink>
            <w:r w:rsidR="00C22F31" w:rsidRPr="002C5237">
              <w:rPr>
                <w:rFonts w:cs="Arial"/>
                <w:sz w:val="16"/>
                <w:szCs w:val="16"/>
              </w:rPr>
              <w:t>(</w:t>
            </w:r>
            <w:r w:rsidR="00C22F31" w:rsidRPr="002C5237">
              <w:rPr>
                <w:rFonts w:cs="Arial"/>
                <w:color w:val="000000"/>
                <w:sz w:val="16"/>
                <w:szCs w:val="16"/>
              </w:rPr>
              <w:t>Co-opted member NTB)</w:t>
            </w:r>
          </w:p>
        </w:tc>
        <w:tc>
          <w:tcPr>
            <w:tcW w:w="1134" w:type="dxa"/>
            <w:vAlign w:val="center"/>
          </w:tcPr>
          <w:p w14:paraId="079B940D" w14:textId="77777777" w:rsidR="00C22F31" w:rsidRPr="002C5237" w:rsidRDefault="00C22F31" w:rsidP="00C22F31">
            <w:pPr>
              <w:jc w:val="center"/>
              <w:rPr>
                <w:rFonts w:cs="Arial"/>
                <w:sz w:val="16"/>
                <w:szCs w:val="16"/>
              </w:rPr>
            </w:pPr>
            <w:r w:rsidRPr="002C5237">
              <w:rPr>
                <w:rFonts w:cs="Arial"/>
                <w:sz w:val="16"/>
                <w:szCs w:val="16"/>
              </w:rPr>
              <w:t>L</w:t>
            </w:r>
          </w:p>
        </w:tc>
        <w:tc>
          <w:tcPr>
            <w:tcW w:w="567" w:type="dxa"/>
            <w:vAlign w:val="center"/>
          </w:tcPr>
          <w:p w14:paraId="768B792E" w14:textId="77777777" w:rsidR="00C22F31" w:rsidRPr="002C5237" w:rsidRDefault="00C22F31" w:rsidP="00C22F31">
            <w:pPr>
              <w:jc w:val="center"/>
              <w:rPr>
                <w:rFonts w:cs="Arial"/>
                <w:sz w:val="16"/>
                <w:szCs w:val="16"/>
              </w:rPr>
            </w:pPr>
            <w:r w:rsidRPr="002C5237">
              <w:rPr>
                <w:rFonts w:cs="Arial"/>
                <w:sz w:val="16"/>
                <w:szCs w:val="16"/>
              </w:rPr>
              <w:t>/</w:t>
            </w:r>
          </w:p>
        </w:tc>
        <w:tc>
          <w:tcPr>
            <w:tcW w:w="709" w:type="dxa"/>
            <w:vAlign w:val="center"/>
          </w:tcPr>
          <w:p w14:paraId="5FB4DE55"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38C25033"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118B8EE5"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31F59CEB"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36919FEA"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0BB0A4DC" w14:textId="77777777" w:rsidR="00C22F31" w:rsidRPr="002C5237" w:rsidRDefault="00C22F31" w:rsidP="00C22F31">
            <w:pPr>
              <w:jc w:val="center"/>
              <w:rPr>
                <w:rFonts w:cs="Arial"/>
                <w:sz w:val="16"/>
                <w:szCs w:val="16"/>
              </w:rPr>
            </w:pPr>
            <w:r w:rsidRPr="002C5237">
              <w:rPr>
                <w:rFonts w:cs="Arial"/>
                <w:sz w:val="16"/>
                <w:szCs w:val="16"/>
              </w:rPr>
              <w:t>/</w:t>
            </w:r>
          </w:p>
        </w:tc>
        <w:tc>
          <w:tcPr>
            <w:tcW w:w="709" w:type="dxa"/>
            <w:shd w:val="clear" w:color="auto" w:fill="F2F2F2" w:themeFill="background1" w:themeFillShade="F2"/>
            <w:vAlign w:val="center"/>
          </w:tcPr>
          <w:p w14:paraId="12B13F07" w14:textId="77777777" w:rsidR="00C22F31" w:rsidRPr="002C5237" w:rsidRDefault="00C22F31" w:rsidP="00C22F31">
            <w:pPr>
              <w:jc w:val="center"/>
              <w:rPr>
                <w:rFonts w:cs="Arial"/>
                <w:b/>
                <w:bCs/>
                <w:sz w:val="16"/>
                <w:szCs w:val="16"/>
              </w:rPr>
            </w:pPr>
            <w:r w:rsidRPr="002C5237">
              <w:rPr>
                <w:rFonts w:cs="Arial"/>
                <w:b/>
                <w:bCs/>
                <w:sz w:val="16"/>
                <w:szCs w:val="16"/>
              </w:rPr>
              <w:t>Y</w:t>
            </w:r>
          </w:p>
        </w:tc>
        <w:tc>
          <w:tcPr>
            <w:tcW w:w="567" w:type="dxa"/>
            <w:vAlign w:val="center"/>
          </w:tcPr>
          <w:p w14:paraId="34CB9E60" w14:textId="77777777" w:rsidR="00C22F31" w:rsidRPr="002C5237" w:rsidRDefault="00C22F31" w:rsidP="00C22F31">
            <w:pPr>
              <w:jc w:val="center"/>
              <w:rPr>
                <w:rFonts w:cs="Arial"/>
                <w:sz w:val="16"/>
                <w:szCs w:val="16"/>
              </w:rPr>
            </w:pPr>
            <w:r w:rsidRPr="002C5237">
              <w:rPr>
                <w:rFonts w:cs="Arial"/>
                <w:sz w:val="16"/>
                <w:szCs w:val="16"/>
              </w:rPr>
              <w:t>/</w:t>
            </w:r>
          </w:p>
        </w:tc>
        <w:tc>
          <w:tcPr>
            <w:tcW w:w="708" w:type="dxa"/>
            <w:vAlign w:val="center"/>
          </w:tcPr>
          <w:p w14:paraId="02879083" w14:textId="77777777" w:rsidR="00C22F31" w:rsidRPr="002C5237" w:rsidRDefault="00C22F31" w:rsidP="00C22F31">
            <w:pPr>
              <w:jc w:val="center"/>
              <w:rPr>
                <w:rFonts w:cs="Arial"/>
                <w:sz w:val="16"/>
                <w:szCs w:val="16"/>
              </w:rPr>
            </w:pPr>
            <w:r w:rsidRPr="002C5237">
              <w:rPr>
                <w:rFonts w:cs="Arial"/>
                <w:sz w:val="16"/>
                <w:szCs w:val="16"/>
              </w:rPr>
              <w:t>/</w:t>
            </w:r>
          </w:p>
        </w:tc>
        <w:tc>
          <w:tcPr>
            <w:tcW w:w="567" w:type="dxa"/>
            <w:vAlign w:val="center"/>
          </w:tcPr>
          <w:p w14:paraId="25BF9795" w14:textId="77777777" w:rsidR="00C22F31" w:rsidRPr="002C5237" w:rsidRDefault="00C22F31" w:rsidP="00C22F31">
            <w:pPr>
              <w:jc w:val="center"/>
              <w:rPr>
                <w:rFonts w:cs="Arial"/>
                <w:sz w:val="16"/>
                <w:szCs w:val="16"/>
              </w:rPr>
            </w:pPr>
            <w:r w:rsidRPr="002C5237">
              <w:rPr>
                <w:rFonts w:cs="Arial"/>
                <w:sz w:val="16"/>
                <w:szCs w:val="16"/>
              </w:rPr>
              <w:t>/</w:t>
            </w:r>
          </w:p>
        </w:tc>
        <w:tc>
          <w:tcPr>
            <w:tcW w:w="851" w:type="dxa"/>
            <w:vAlign w:val="center"/>
          </w:tcPr>
          <w:p w14:paraId="4226E621" w14:textId="77777777" w:rsidR="00C22F31" w:rsidRPr="002C5237" w:rsidRDefault="00C22F31" w:rsidP="00C22F31">
            <w:pPr>
              <w:jc w:val="center"/>
              <w:rPr>
                <w:rFonts w:cs="Arial"/>
                <w:sz w:val="16"/>
                <w:szCs w:val="16"/>
              </w:rPr>
            </w:pPr>
            <w:r w:rsidRPr="002C5237">
              <w:rPr>
                <w:rFonts w:cs="Arial"/>
                <w:sz w:val="16"/>
                <w:szCs w:val="16"/>
              </w:rPr>
              <w:t>1/11</w:t>
            </w:r>
          </w:p>
        </w:tc>
      </w:tr>
      <w:tr w:rsidR="00C22F31" w:rsidRPr="000C5381" w14:paraId="283AAEC4" w14:textId="77777777" w:rsidTr="002C5237">
        <w:trPr>
          <w:trHeight w:val="500"/>
        </w:trPr>
        <w:tc>
          <w:tcPr>
            <w:tcW w:w="1843" w:type="dxa"/>
            <w:vAlign w:val="center"/>
          </w:tcPr>
          <w:p w14:paraId="56ADD0BB" w14:textId="77777777" w:rsidR="00C22F31" w:rsidRPr="002C5237" w:rsidRDefault="00C22F31" w:rsidP="002C5237">
            <w:pPr>
              <w:rPr>
                <w:rFonts w:cs="Arial"/>
                <w:b/>
                <w:sz w:val="16"/>
                <w:szCs w:val="16"/>
              </w:rPr>
            </w:pPr>
            <w:r w:rsidRPr="002C5237">
              <w:rPr>
                <w:rFonts w:cs="Arial"/>
                <w:b/>
                <w:sz w:val="16"/>
                <w:szCs w:val="16"/>
              </w:rPr>
              <w:t>Total no.  of members present</w:t>
            </w:r>
          </w:p>
        </w:tc>
        <w:tc>
          <w:tcPr>
            <w:tcW w:w="1134" w:type="dxa"/>
            <w:shd w:val="clear" w:color="auto" w:fill="F2F2F2"/>
            <w:vAlign w:val="center"/>
          </w:tcPr>
          <w:p w14:paraId="652D7697" w14:textId="77777777" w:rsidR="00C22F31" w:rsidRPr="002C5237" w:rsidRDefault="00C22F31" w:rsidP="00C22F31">
            <w:pPr>
              <w:jc w:val="center"/>
              <w:rPr>
                <w:rFonts w:cs="Arial"/>
                <w:b/>
                <w:sz w:val="16"/>
                <w:szCs w:val="16"/>
                <w:highlight w:val="yellow"/>
              </w:rPr>
            </w:pPr>
          </w:p>
        </w:tc>
        <w:tc>
          <w:tcPr>
            <w:tcW w:w="567" w:type="dxa"/>
            <w:vAlign w:val="center"/>
          </w:tcPr>
          <w:p w14:paraId="1C2B64D6" w14:textId="77777777" w:rsidR="00C22F31" w:rsidRPr="002C5237" w:rsidRDefault="00C22F31" w:rsidP="00C22F31">
            <w:pPr>
              <w:jc w:val="center"/>
              <w:rPr>
                <w:rFonts w:cs="Arial"/>
                <w:b/>
                <w:sz w:val="16"/>
                <w:szCs w:val="16"/>
              </w:rPr>
            </w:pPr>
            <w:r w:rsidRPr="002C5237">
              <w:rPr>
                <w:rFonts w:cs="Arial"/>
                <w:b/>
                <w:sz w:val="16"/>
                <w:szCs w:val="16"/>
              </w:rPr>
              <w:t>7</w:t>
            </w:r>
          </w:p>
        </w:tc>
        <w:tc>
          <w:tcPr>
            <w:tcW w:w="709" w:type="dxa"/>
            <w:vAlign w:val="center"/>
          </w:tcPr>
          <w:p w14:paraId="47C82163" w14:textId="77777777" w:rsidR="00C22F31" w:rsidRPr="002C5237" w:rsidRDefault="00C22F31" w:rsidP="00C22F31">
            <w:pPr>
              <w:jc w:val="center"/>
              <w:rPr>
                <w:rFonts w:cs="Arial"/>
                <w:b/>
                <w:sz w:val="16"/>
                <w:szCs w:val="16"/>
              </w:rPr>
            </w:pPr>
            <w:r w:rsidRPr="002C5237">
              <w:rPr>
                <w:rFonts w:cs="Arial"/>
                <w:b/>
                <w:sz w:val="16"/>
                <w:szCs w:val="16"/>
              </w:rPr>
              <w:t>8</w:t>
            </w:r>
          </w:p>
        </w:tc>
        <w:tc>
          <w:tcPr>
            <w:tcW w:w="567" w:type="dxa"/>
            <w:vAlign w:val="center"/>
          </w:tcPr>
          <w:p w14:paraId="63B59CEB" w14:textId="77777777" w:rsidR="00C22F31" w:rsidRPr="002C5237" w:rsidRDefault="00C22F31" w:rsidP="00C22F31">
            <w:pPr>
              <w:jc w:val="center"/>
              <w:rPr>
                <w:rFonts w:cs="Arial"/>
                <w:b/>
                <w:sz w:val="16"/>
                <w:szCs w:val="16"/>
              </w:rPr>
            </w:pPr>
            <w:r w:rsidRPr="002C5237">
              <w:rPr>
                <w:rFonts w:cs="Arial"/>
                <w:b/>
                <w:sz w:val="16"/>
                <w:szCs w:val="16"/>
              </w:rPr>
              <w:t>7</w:t>
            </w:r>
          </w:p>
        </w:tc>
        <w:tc>
          <w:tcPr>
            <w:tcW w:w="567" w:type="dxa"/>
            <w:vAlign w:val="center"/>
          </w:tcPr>
          <w:p w14:paraId="4951C7ED" w14:textId="77777777" w:rsidR="00C22F31" w:rsidRPr="002C5237" w:rsidRDefault="00C22F31" w:rsidP="00C22F31">
            <w:pPr>
              <w:jc w:val="center"/>
              <w:rPr>
                <w:rFonts w:cs="Arial"/>
                <w:b/>
                <w:sz w:val="16"/>
                <w:szCs w:val="16"/>
              </w:rPr>
            </w:pPr>
            <w:r w:rsidRPr="002C5237">
              <w:rPr>
                <w:rFonts w:cs="Arial"/>
                <w:b/>
                <w:sz w:val="16"/>
                <w:szCs w:val="16"/>
              </w:rPr>
              <w:t>6</w:t>
            </w:r>
          </w:p>
        </w:tc>
        <w:tc>
          <w:tcPr>
            <w:tcW w:w="567" w:type="dxa"/>
            <w:vAlign w:val="center"/>
          </w:tcPr>
          <w:p w14:paraId="616F9FCB" w14:textId="77777777" w:rsidR="00C22F31" w:rsidRPr="002C5237" w:rsidRDefault="00C22F31" w:rsidP="00C22F31">
            <w:pPr>
              <w:jc w:val="center"/>
              <w:rPr>
                <w:rFonts w:cs="Arial"/>
                <w:b/>
                <w:sz w:val="16"/>
                <w:szCs w:val="16"/>
              </w:rPr>
            </w:pPr>
            <w:r w:rsidRPr="002C5237">
              <w:rPr>
                <w:rFonts w:cs="Arial"/>
                <w:b/>
                <w:sz w:val="16"/>
                <w:szCs w:val="16"/>
              </w:rPr>
              <w:t>6</w:t>
            </w:r>
          </w:p>
        </w:tc>
        <w:tc>
          <w:tcPr>
            <w:tcW w:w="567" w:type="dxa"/>
            <w:vAlign w:val="center"/>
          </w:tcPr>
          <w:p w14:paraId="125220A4" w14:textId="77777777" w:rsidR="00C22F31" w:rsidRPr="002C5237" w:rsidRDefault="00C22F31" w:rsidP="00C22F31">
            <w:pPr>
              <w:jc w:val="center"/>
              <w:rPr>
                <w:rFonts w:cs="Arial"/>
                <w:b/>
                <w:sz w:val="16"/>
                <w:szCs w:val="16"/>
              </w:rPr>
            </w:pPr>
            <w:r w:rsidRPr="002C5237">
              <w:rPr>
                <w:rFonts w:cs="Arial"/>
                <w:b/>
                <w:sz w:val="16"/>
                <w:szCs w:val="16"/>
              </w:rPr>
              <w:t>7</w:t>
            </w:r>
          </w:p>
        </w:tc>
        <w:tc>
          <w:tcPr>
            <w:tcW w:w="567" w:type="dxa"/>
            <w:vAlign w:val="center"/>
          </w:tcPr>
          <w:p w14:paraId="73BAEAA6" w14:textId="77777777" w:rsidR="00C22F31" w:rsidRPr="002C5237" w:rsidRDefault="00C22F31" w:rsidP="00C22F31">
            <w:pPr>
              <w:jc w:val="center"/>
              <w:rPr>
                <w:rFonts w:cs="Arial"/>
                <w:b/>
                <w:sz w:val="16"/>
                <w:szCs w:val="16"/>
              </w:rPr>
            </w:pPr>
            <w:r w:rsidRPr="002C5237">
              <w:rPr>
                <w:rFonts w:cs="Arial"/>
                <w:b/>
                <w:sz w:val="16"/>
                <w:szCs w:val="16"/>
              </w:rPr>
              <w:t>9</w:t>
            </w:r>
          </w:p>
        </w:tc>
        <w:tc>
          <w:tcPr>
            <w:tcW w:w="709" w:type="dxa"/>
            <w:vAlign w:val="center"/>
          </w:tcPr>
          <w:p w14:paraId="64C8CF8C" w14:textId="77777777" w:rsidR="00C22F31" w:rsidRPr="002C5237" w:rsidRDefault="00C22F31" w:rsidP="00C22F31">
            <w:pPr>
              <w:jc w:val="center"/>
              <w:rPr>
                <w:rFonts w:cs="Arial"/>
                <w:b/>
                <w:sz w:val="16"/>
                <w:szCs w:val="16"/>
              </w:rPr>
            </w:pPr>
            <w:r w:rsidRPr="002C5237">
              <w:rPr>
                <w:rFonts w:cs="Arial"/>
                <w:b/>
                <w:sz w:val="16"/>
                <w:szCs w:val="16"/>
              </w:rPr>
              <w:t>7</w:t>
            </w:r>
          </w:p>
        </w:tc>
        <w:tc>
          <w:tcPr>
            <w:tcW w:w="567" w:type="dxa"/>
            <w:vAlign w:val="center"/>
          </w:tcPr>
          <w:p w14:paraId="06CF27C6" w14:textId="77777777" w:rsidR="00C22F31" w:rsidRPr="002C5237" w:rsidRDefault="00C22F31" w:rsidP="00C22F31">
            <w:pPr>
              <w:jc w:val="center"/>
              <w:rPr>
                <w:rFonts w:cs="Arial"/>
                <w:b/>
                <w:sz w:val="16"/>
                <w:szCs w:val="16"/>
              </w:rPr>
            </w:pPr>
            <w:r w:rsidRPr="002C5237">
              <w:rPr>
                <w:rFonts w:cs="Arial"/>
                <w:b/>
                <w:sz w:val="16"/>
                <w:szCs w:val="16"/>
              </w:rPr>
              <w:t>6</w:t>
            </w:r>
          </w:p>
        </w:tc>
        <w:tc>
          <w:tcPr>
            <w:tcW w:w="708" w:type="dxa"/>
            <w:vAlign w:val="center"/>
          </w:tcPr>
          <w:p w14:paraId="54357859" w14:textId="77777777" w:rsidR="00C22F31" w:rsidRPr="002C5237" w:rsidRDefault="00C22F31" w:rsidP="00C22F31">
            <w:pPr>
              <w:jc w:val="center"/>
              <w:rPr>
                <w:rFonts w:cs="Arial"/>
                <w:b/>
                <w:sz w:val="16"/>
                <w:szCs w:val="16"/>
              </w:rPr>
            </w:pPr>
            <w:r w:rsidRPr="002C5237">
              <w:rPr>
                <w:rFonts w:cs="Arial"/>
                <w:b/>
                <w:sz w:val="16"/>
                <w:szCs w:val="16"/>
              </w:rPr>
              <w:t>6</w:t>
            </w:r>
          </w:p>
        </w:tc>
        <w:tc>
          <w:tcPr>
            <w:tcW w:w="567" w:type="dxa"/>
            <w:vAlign w:val="center"/>
          </w:tcPr>
          <w:p w14:paraId="2256C89F" w14:textId="77777777" w:rsidR="00C22F31" w:rsidRPr="002C5237" w:rsidRDefault="00C22F31" w:rsidP="00C22F31">
            <w:pPr>
              <w:jc w:val="center"/>
              <w:rPr>
                <w:rFonts w:cs="Arial"/>
                <w:b/>
                <w:sz w:val="16"/>
                <w:szCs w:val="16"/>
              </w:rPr>
            </w:pPr>
            <w:r w:rsidRPr="002C5237">
              <w:rPr>
                <w:rFonts w:cs="Arial"/>
                <w:b/>
                <w:sz w:val="16"/>
                <w:szCs w:val="16"/>
              </w:rPr>
              <w:t>7</w:t>
            </w:r>
          </w:p>
        </w:tc>
        <w:tc>
          <w:tcPr>
            <w:tcW w:w="851" w:type="dxa"/>
            <w:shd w:val="clear" w:color="auto" w:fill="F2F2F2"/>
            <w:vAlign w:val="center"/>
          </w:tcPr>
          <w:p w14:paraId="765B50E1" w14:textId="77777777" w:rsidR="00C22F31" w:rsidRPr="002C5237" w:rsidRDefault="00C22F31" w:rsidP="00C22F31">
            <w:pPr>
              <w:ind w:right="-108"/>
              <w:jc w:val="center"/>
              <w:rPr>
                <w:rFonts w:cs="Arial"/>
                <w:b/>
                <w:sz w:val="16"/>
                <w:szCs w:val="16"/>
                <w:highlight w:val="darkGray"/>
              </w:rPr>
            </w:pPr>
          </w:p>
        </w:tc>
      </w:tr>
      <w:tr w:rsidR="00C22F31" w:rsidRPr="000C5381" w14:paraId="045E2CE8" w14:textId="77777777" w:rsidTr="002C5237">
        <w:trPr>
          <w:trHeight w:val="455"/>
        </w:trPr>
        <w:tc>
          <w:tcPr>
            <w:tcW w:w="1843" w:type="dxa"/>
            <w:vAlign w:val="center"/>
          </w:tcPr>
          <w:p w14:paraId="6E4F65C0" w14:textId="77777777" w:rsidR="00C22F31" w:rsidRPr="002C5237" w:rsidRDefault="00C22F31" w:rsidP="002C5237">
            <w:pPr>
              <w:rPr>
                <w:rFonts w:cs="Arial"/>
                <w:b/>
                <w:sz w:val="16"/>
                <w:szCs w:val="16"/>
              </w:rPr>
            </w:pPr>
            <w:r w:rsidRPr="002C5237">
              <w:rPr>
                <w:rFonts w:cs="Arial"/>
                <w:b/>
                <w:sz w:val="16"/>
                <w:szCs w:val="16"/>
              </w:rPr>
              <w:t>No. of applications considered</w:t>
            </w:r>
          </w:p>
        </w:tc>
        <w:tc>
          <w:tcPr>
            <w:tcW w:w="1134" w:type="dxa"/>
            <w:shd w:val="clear" w:color="auto" w:fill="F2F2F2"/>
          </w:tcPr>
          <w:p w14:paraId="76FF5AB4" w14:textId="77777777" w:rsidR="00C22F31" w:rsidRPr="002C5237" w:rsidRDefault="00C22F31" w:rsidP="00C22F31">
            <w:pPr>
              <w:jc w:val="center"/>
              <w:rPr>
                <w:rFonts w:cs="Arial"/>
                <w:b/>
                <w:sz w:val="16"/>
                <w:szCs w:val="16"/>
                <w:highlight w:val="yellow"/>
              </w:rPr>
            </w:pPr>
          </w:p>
        </w:tc>
        <w:tc>
          <w:tcPr>
            <w:tcW w:w="567" w:type="dxa"/>
            <w:vAlign w:val="center"/>
          </w:tcPr>
          <w:p w14:paraId="3D479138" w14:textId="77777777" w:rsidR="00C22F31" w:rsidRPr="002C5237" w:rsidRDefault="00C22F31" w:rsidP="00C22F31">
            <w:pPr>
              <w:jc w:val="center"/>
              <w:rPr>
                <w:rFonts w:cs="Arial"/>
                <w:b/>
                <w:sz w:val="16"/>
                <w:szCs w:val="16"/>
              </w:rPr>
            </w:pPr>
            <w:r w:rsidRPr="002C5237">
              <w:rPr>
                <w:rFonts w:cs="Arial"/>
                <w:b/>
                <w:sz w:val="16"/>
                <w:szCs w:val="16"/>
              </w:rPr>
              <w:t>8</w:t>
            </w:r>
          </w:p>
        </w:tc>
        <w:tc>
          <w:tcPr>
            <w:tcW w:w="709" w:type="dxa"/>
            <w:vAlign w:val="center"/>
          </w:tcPr>
          <w:p w14:paraId="7D9AE57C" w14:textId="77777777" w:rsidR="00C22F31" w:rsidRPr="002C5237" w:rsidRDefault="00C22F31" w:rsidP="00C22F31">
            <w:pPr>
              <w:jc w:val="center"/>
              <w:rPr>
                <w:rFonts w:cs="Arial"/>
                <w:b/>
                <w:sz w:val="16"/>
                <w:szCs w:val="16"/>
              </w:rPr>
            </w:pPr>
            <w:r w:rsidRPr="002C5237">
              <w:rPr>
                <w:rFonts w:cs="Arial"/>
                <w:b/>
                <w:sz w:val="16"/>
                <w:szCs w:val="16"/>
              </w:rPr>
              <w:t>12</w:t>
            </w:r>
          </w:p>
        </w:tc>
        <w:tc>
          <w:tcPr>
            <w:tcW w:w="567" w:type="dxa"/>
            <w:vAlign w:val="center"/>
          </w:tcPr>
          <w:p w14:paraId="3A62C593" w14:textId="77777777" w:rsidR="00C22F31" w:rsidRPr="002C5237" w:rsidRDefault="00C22F31" w:rsidP="00C22F31">
            <w:pPr>
              <w:jc w:val="center"/>
              <w:rPr>
                <w:rFonts w:cs="Arial"/>
                <w:b/>
                <w:sz w:val="16"/>
                <w:szCs w:val="16"/>
              </w:rPr>
            </w:pPr>
            <w:r w:rsidRPr="002C5237">
              <w:rPr>
                <w:rFonts w:cs="Arial"/>
                <w:b/>
                <w:sz w:val="16"/>
                <w:szCs w:val="16"/>
              </w:rPr>
              <w:t>12</w:t>
            </w:r>
          </w:p>
        </w:tc>
        <w:tc>
          <w:tcPr>
            <w:tcW w:w="567" w:type="dxa"/>
            <w:vAlign w:val="center"/>
          </w:tcPr>
          <w:p w14:paraId="7A42783B" w14:textId="77777777" w:rsidR="00C22F31" w:rsidRPr="002C5237" w:rsidRDefault="00C22F31" w:rsidP="00C22F31">
            <w:pPr>
              <w:jc w:val="center"/>
              <w:rPr>
                <w:rFonts w:cs="Arial"/>
                <w:b/>
                <w:sz w:val="16"/>
                <w:szCs w:val="16"/>
              </w:rPr>
            </w:pPr>
            <w:r w:rsidRPr="002C5237">
              <w:rPr>
                <w:rFonts w:cs="Arial"/>
                <w:b/>
                <w:sz w:val="16"/>
                <w:szCs w:val="16"/>
              </w:rPr>
              <w:t>11</w:t>
            </w:r>
          </w:p>
        </w:tc>
        <w:tc>
          <w:tcPr>
            <w:tcW w:w="567" w:type="dxa"/>
            <w:vAlign w:val="center"/>
          </w:tcPr>
          <w:p w14:paraId="630B7BD9" w14:textId="77777777" w:rsidR="00C22F31" w:rsidRPr="002C5237" w:rsidRDefault="00C22F31" w:rsidP="00C22F31">
            <w:pPr>
              <w:jc w:val="center"/>
              <w:rPr>
                <w:rFonts w:cs="Arial"/>
                <w:b/>
                <w:sz w:val="16"/>
                <w:szCs w:val="16"/>
              </w:rPr>
            </w:pPr>
            <w:r w:rsidRPr="002C5237">
              <w:rPr>
                <w:rFonts w:cs="Arial"/>
                <w:b/>
                <w:sz w:val="16"/>
                <w:szCs w:val="16"/>
              </w:rPr>
              <w:t>9</w:t>
            </w:r>
          </w:p>
        </w:tc>
        <w:tc>
          <w:tcPr>
            <w:tcW w:w="567" w:type="dxa"/>
            <w:vAlign w:val="center"/>
          </w:tcPr>
          <w:p w14:paraId="4A9B1CF5" w14:textId="77777777" w:rsidR="00C22F31" w:rsidRPr="002C5237" w:rsidRDefault="00C22F31" w:rsidP="00C22F31">
            <w:pPr>
              <w:jc w:val="center"/>
              <w:rPr>
                <w:rFonts w:cs="Arial"/>
                <w:b/>
                <w:sz w:val="16"/>
                <w:szCs w:val="16"/>
              </w:rPr>
            </w:pPr>
            <w:r w:rsidRPr="002C5237">
              <w:rPr>
                <w:rFonts w:cs="Arial"/>
                <w:b/>
                <w:sz w:val="16"/>
                <w:szCs w:val="16"/>
              </w:rPr>
              <w:t>12</w:t>
            </w:r>
          </w:p>
        </w:tc>
        <w:tc>
          <w:tcPr>
            <w:tcW w:w="567" w:type="dxa"/>
            <w:vAlign w:val="center"/>
          </w:tcPr>
          <w:p w14:paraId="3BB2B6C6" w14:textId="77777777" w:rsidR="00C22F31" w:rsidRPr="002C5237" w:rsidRDefault="00C22F31" w:rsidP="00C22F31">
            <w:pPr>
              <w:jc w:val="center"/>
              <w:rPr>
                <w:rFonts w:cs="Arial"/>
                <w:b/>
                <w:sz w:val="16"/>
                <w:szCs w:val="16"/>
              </w:rPr>
            </w:pPr>
            <w:r w:rsidRPr="002C5237">
              <w:rPr>
                <w:rFonts w:cs="Arial"/>
                <w:b/>
                <w:sz w:val="16"/>
                <w:szCs w:val="16"/>
              </w:rPr>
              <w:t>12</w:t>
            </w:r>
          </w:p>
        </w:tc>
        <w:tc>
          <w:tcPr>
            <w:tcW w:w="709" w:type="dxa"/>
            <w:vAlign w:val="center"/>
          </w:tcPr>
          <w:p w14:paraId="521AA69D" w14:textId="77777777" w:rsidR="00C22F31" w:rsidRPr="002C5237" w:rsidRDefault="00C22F31" w:rsidP="00C22F31">
            <w:pPr>
              <w:jc w:val="center"/>
              <w:rPr>
                <w:rFonts w:cs="Arial"/>
                <w:b/>
                <w:sz w:val="16"/>
                <w:szCs w:val="16"/>
              </w:rPr>
            </w:pPr>
            <w:r w:rsidRPr="002C5237">
              <w:rPr>
                <w:rFonts w:cs="Arial"/>
                <w:b/>
                <w:sz w:val="16"/>
                <w:szCs w:val="16"/>
              </w:rPr>
              <w:t>7</w:t>
            </w:r>
          </w:p>
        </w:tc>
        <w:tc>
          <w:tcPr>
            <w:tcW w:w="567" w:type="dxa"/>
            <w:vAlign w:val="center"/>
          </w:tcPr>
          <w:p w14:paraId="6376C952" w14:textId="77777777" w:rsidR="00C22F31" w:rsidRPr="002C5237" w:rsidRDefault="00C22F31" w:rsidP="00C22F31">
            <w:pPr>
              <w:jc w:val="center"/>
              <w:rPr>
                <w:rFonts w:cs="Arial"/>
                <w:b/>
                <w:sz w:val="16"/>
                <w:szCs w:val="16"/>
              </w:rPr>
            </w:pPr>
            <w:r w:rsidRPr="002C5237">
              <w:rPr>
                <w:rFonts w:cs="Arial"/>
                <w:b/>
                <w:sz w:val="16"/>
                <w:szCs w:val="16"/>
              </w:rPr>
              <w:t>8</w:t>
            </w:r>
          </w:p>
        </w:tc>
        <w:tc>
          <w:tcPr>
            <w:tcW w:w="708" w:type="dxa"/>
            <w:vAlign w:val="center"/>
          </w:tcPr>
          <w:p w14:paraId="5F164B65" w14:textId="77777777" w:rsidR="00C22F31" w:rsidRPr="002C5237" w:rsidRDefault="00C22F31" w:rsidP="00C22F31">
            <w:pPr>
              <w:jc w:val="center"/>
              <w:rPr>
                <w:rFonts w:cs="Arial"/>
                <w:b/>
                <w:sz w:val="16"/>
                <w:szCs w:val="16"/>
              </w:rPr>
            </w:pPr>
            <w:r w:rsidRPr="002C5237">
              <w:rPr>
                <w:rFonts w:cs="Arial"/>
                <w:b/>
                <w:sz w:val="16"/>
                <w:szCs w:val="16"/>
              </w:rPr>
              <w:t>6</w:t>
            </w:r>
          </w:p>
        </w:tc>
        <w:tc>
          <w:tcPr>
            <w:tcW w:w="567" w:type="dxa"/>
            <w:vAlign w:val="center"/>
          </w:tcPr>
          <w:p w14:paraId="75573E26" w14:textId="77777777" w:rsidR="00C22F31" w:rsidRPr="002C5237" w:rsidRDefault="00C22F31" w:rsidP="00C22F31">
            <w:pPr>
              <w:jc w:val="center"/>
              <w:rPr>
                <w:rFonts w:cs="Arial"/>
                <w:b/>
                <w:sz w:val="16"/>
                <w:szCs w:val="16"/>
              </w:rPr>
            </w:pPr>
            <w:r w:rsidRPr="002C5237">
              <w:rPr>
                <w:rFonts w:cs="Arial"/>
                <w:b/>
                <w:sz w:val="16"/>
                <w:szCs w:val="16"/>
              </w:rPr>
              <w:t>9</w:t>
            </w:r>
          </w:p>
        </w:tc>
        <w:tc>
          <w:tcPr>
            <w:tcW w:w="851" w:type="dxa"/>
            <w:shd w:val="clear" w:color="auto" w:fill="F2F2F2"/>
            <w:vAlign w:val="center"/>
          </w:tcPr>
          <w:p w14:paraId="2EF83D8E" w14:textId="77777777" w:rsidR="00C22F31" w:rsidRPr="002C5237" w:rsidRDefault="00C22F31" w:rsidP="00C22F31">
            <w:pPr>
              <w:jc w:val="center"/>
              <w:rPr>
                <w:rFonts w:cs="Arial"/>
                <w:b/>
                <w:sz w:val="16"/>
                <w:szCs w:val="16"/>
                <w:highlight w:val="darkGray"/>
              </w:rPr>
            </w:pPr>
          </w:p>
        </w:tc>
      </w:tr>
    </w:tbl>
    <w:p w14:paraId="0EF6C3DD" w14:textId="60CEDF4E" w:rsidR="00E80AB4" w:rsidRPr="002C5237" w:rsidRDefault="00E80AB4" w:rsidP="002C5237">
      <w:pPr>
        <w:pStyle w:val="Heading2"/>
      </w:pPr>
      <w:bookmarkStart w:id="21" w:name="_Toc108454563"/>
      <w:r w:rsidRPr="002C5237">
        <w:t>Training and conferences</w:t>
      </w:r>
      <w:bookmarkEnd w:id="21"/>
    </w:p>
    <w:p w14:paraId="5BEB3453" w14:textId="7B599138" w:rsidR="00796D27" w:rsidRPr="00796D27" w:rsidRDefault="00796D27" w:rsidP="002C5237">
      <w:pPr>
        <w:pStyle w:val="Heading3"/>
        <w:rPr>
          <w:i/>
          <w:iCs/>
        </w:rPr>
      </w:pPr>
      <w:bookmarkStart w:id="22" w:name="_Toc441230620"/>
      <w:bookmarkStart w:id="23" w:name="_Toc453591035"/>
      <w:r w:rsidRPr="00796D27">
        <w:t>Specify the training undergone by new members</w:t>
      </w:r>
    </w:p>
    <w:p w14:paraId="694329DE" w14:textId="0C750034" w:rsidR="00796D27" w:rsidRPr="00796D27" w:rsidRDefault="00B446CD" w:rsidP="00796D27">
      <w:pPr>
        <w:rPr>
          <w:rFonts w:cs="Arial"/>
          <w:szCs w:val="22"/>
        </w:rPr>
      </w:pPr>
      <w:r>
        <w:rPr>
          <w:rFonts w:cs="Arial"/>
          <w:szCs w:val="22"/>
        </w:rPr>
        <w:t xml:space="preserve">N/A </w:t>
      </w:r>
    </w:p>
    <w:p w14:paraId="2874E40F" w14:textId="77777777" w:rsidR="00796D27" w:rsidRPr="00796D27" w:rsidRDefault="00796D27" w:rsidP="00796D27">
      <w:pPr>
        <w:rPr>
          <w:rFonts w:cs="Arial"/>
          <w:b/>
          <w:szCs w:val="22"/>
        </w:rPr>
      </w:pPr>
    </w:p>
    <w:p w14:paraId="275DE593" w14:textId="36250209" w:rsidR="00796D27" w:rsidRDefault="00796D27" w:rsidP="002C5237">
      <w:pPr>
        <w:pStyle w:val="Heading3"/>
        <w:rPr>
          <w:i/>
          <w:iCs/>
        </w:rPr>
      </w:pPr>
      <w:r w:rsidRPr="00796D27">
        <w:t>Specify the on-going training for EC members</w:t>
      </w:r>
    </w:p>
    <w:p w14:paraId="67091069" w14:textId="77777777" w:rsidR="00B446CD" w:rsidRPr="002C5237" w:rsidRDefault="00B446CD" w:rsidP="002C5237">
      <w:pPr>
        <w:pStyle w:val="ListParagraph"/>
        <w:numPr>
          <w:ilvl w:val="0"/>
          <w:numId w:val="7"/>
        </w:numPr>
        <w:spacing w:before="80" w:after="80" w:line="276" w:lineRule="auto"/>
        <w:ind w:left="426" w:hanging="426"/>
        <w:contextualSpacing w:val="0"/>
        <w:rPr>
          <w:rFonts w:cs="Arial"/>
          <w:szCs w:val="22"/>
        </w:rPr>
      </w:pPr>
      <w:r w:rsidRPr="00E741B4">
        <w:rPr>
          <w:rFonts w:cs="Arial"/>
          <w:szCs w:val="22"/>
        </w:rPr>
        <w:t>Otago University Public Health Summer School - Day on Data Ethics – 13 February 2018.</w:t>
      </w:r>
    </w:p>
    <w:p w14:paraId="61C77D5C" w14:textId="2494B23F" w:rsidR="00B446CD" w:rsidRPr="00E741B4" w:rsidRDefault="00B446CD" w:rsidP="002C5237">
      <w:pPr>
        <w:pStyle w:val="ListParagraph"/>
        <w:numPr>
          <w:ilvl w:val="0"/>
          <w:numId w:val="7"/>
        </w:numPr>
        <w:spacing w:before="80" w:after="80" w:line="276" w:lineRule="auto"/>
        <w:ind w:left="426" w:hanging="426"/>
        <w:contextualSpacing w:val="0"/>
        <w:rPr>
          <w:rFonts w:cs="Arial"/>
          <w:szCs w:val="22"/>
        </w:rPr>
      </w:pPr>
      <w:r w:rsidRPr="00E741B4">
        <w:rPr>
          <w:rFonts w:cs="Arial"/>
          <w:szCs w:val="22"/>
        </w:rPr>
        <w:t xml:space="preserve">Elder Law, Ethics &amp; Healthcare Conference, 6-7 March 2018 </w:t>
      </w:r>
      <w:proofErr w:type="spellStart"/>
      <w:r w:rsidRPr="00E741B4">
        <w:rPr>
          <w:rFonts w:cs="Arial"/>
          <w:szCs w:val="22"/>
        </w:rPr>
        <w:t>Wharewaka</w:t>
      </w:r>
      <w:proofErr w:type="spellEnd"/>
      <w:r w:rsidRPr="00E741B4">
        <w:rPr>
          <w:rFonts w:cs="Arial"/>
          <w:szCs w:val="22"/>
        </w:rPr>
        <w:t>.</w:t>
      </w:r>
    </w:p>
    <w:p w14:paraId="3D211DDF" w14:textId="77777777" w:rsidR="00B446CD" w:rsidRPr="002C5237" w:rsidRDefault="00B446CD" w:rsidP="002C5237">
      <w:pPr>
        <w:pStyle w:val="ListParagraph"/>
        <w:numPr>
          <w:ilvl w:val="0"/>
          <w:numId w:val="7"/>
        </w:numPr>
        <w:spacing w:before="80" w:after="80" w:line="276" w:lineRule="auto"/>
        <w:ind w:left="426" w:hanging="426"/>
        <w:contextualSpacing w:val="0"/>
        <w:rPr>
          <w:rFonts w:cs="Arial"/>
          <w:szCs w:val="22"/>
        </w:rPr>
      </w:pPr>
      <w:r w:rsidRPr="00E741B4">
        <w:rPr>
          <w:rFonts w:cs="Arial"/>
          <w:szCs w:val="22"/>
        </w:rPr>
        <w:t xml:space="preserve">Doctorow on machine learning, big data and privacy – Office of the Privacy Commissioner lecture – 13 March 2018. </w:t>
      </w:r>
    </w:p>
    <w:p w14:paraId="3A83B99F" w14:textId="77777777" w:rsidR="00B446CD" w:rsidRPr="00E741B4" w:rsidRDefault="00B446CD" w:rsidP="002C5237">
      <w:pPr>
        <w:pStyle w:val="ListParagraph"/>
        <w:numPr>
          <w:ilvl w:val="0"/>
          <w:numId w:val="7"/>
        </w:numPr>
        <w:spacing w:before="80" w:after="80" w:line="276" w:lineRule="auto"/>
        <w:ind w:left="426" w:hanging="426"/>
        <w:contextualSpacing w:val="0"/>
        <w:rPr>
          <w:rFonts w:cs="Arial"/>
          <w:szCs w:val="22"/>
        </w:rPr>
      </w:pPr>
      <w:r w:rsidRPr="00E741B4">
        <w:rPr>
          <w:rFonts w:cs="Arial"/>
          <w:szCs w:val="22"/>
        </w:rPr>
        <w:lastRenderedPageBreak/>
        <w:t xml:space="preserve">The Child’s voice in Healthcare decisions – workshop, Charles Sturt University, Bathurst Campus, Saturday 28 April 2018. </w:t>
      </w:r>
    </w:p>
    <w:p w14:paraId="6A74D8C8" w14:textId="77777777" w:rsidR="00B446CD" w:rsidRPr="002C5237" w:rsidRDefault="00B446CD" w:rsidP="002C5237">
      <w:pPr>
        <w:pStyle w:val="ListParagraph"/>
        <w:numPr>
          <w:ilvl w:val="0"/>
          <w:numId w:val="7"/>
        </w:numPr>
        <w:spacing w:before="80" w:after="80" w:line="276" w:lineRule="auto"/>
        <w:ind w:left="426" w:hanging="426"/>
        <w:contextualSpacing w:val="0"/>
        <w:rPr>
          <w:rFonts w:cs="Arial"/>
          <w:szCs w:val="22"/>
        </w:rPr>
      </w:pPr>
      <w:r w:rsidRPr="002C5237">
        <w:rPr>
          <w:rFonts w:cs="Arial"/>
          <w:szCs w:val="22"/>
        </w:rPr>
        <w:t xml:space="preserve">Navigating Silence:  understanding the grief experiences of young men bereaved by suicide. Health Services Research Centre Lecture - Victoria University, 22 May 2018. </w:t>
      </w:r>
    </w:p>
    <w:p w14:paraId="1FAD7090" w14:textId="77777777" w:rsidR="00B446CD" w:rsidRPr="00E741B4" w:rsidRDefault="00B446CD" w:rsidP="002C5237">
      <w:pPr>
        <w:pStyle w:val="ListParagraph"/>
        <w:numPr>
          <w:ilvl w:val="0"/>
          <w:numId w:val="7"/>
        </w:numPr>
        <w:spacing w:before="80" w:after="80" w:line="276" w:lineRule="auto"/>
        <w:ind w:left="426" w:hanging="426"/>
        <w:contextualSpacing w:val="0"/>
        <w:rPr>
          <w:rFonts w:cs="Arial"/>
          <w:szCs w:val="22"/>
        </w:rPr>
      </w:pPr>
      <w:r w:rsidRPr="00E741B4">
        <w:rPr>
          <w:rFonts w:cs="Arial"/>
          <w:szCs w:val="22"/>
        </w:rPr>
        <w:t xml:space="preserve">Data Analytics Forum on Ethics and Algorithmic Transparency – Seminar Ministry of Social Development 18 July 2018. </w:t>
      </w:r>
    </w:p>
    <w:p w14:paraId="5BC3FA1C" w14:textId="77777777" w:rsidR="00B446CD" w:rsidRPr="00E741B4" w:rsidRDefault="00B446CD" w:rsidP="002C5237">
      <w:pPr>
        <w:pStyle w:val="ListParagraph"/>
        <w:numPr>
          <w:ilvl w:val="0"/>
          <w:numId w:val="7"/>
        </w:numPr>
        <w:spacing w:before="80" w:after="80" w:line="276" w:lineRule="auto"/>
        <w:ind w:left="426" w:hanging="426"/>
        <w:contextualSpacing w:val="0"/>
        <w:rPr>
          <w:rFonts w:cs="Arial"/>
          <w:szCs w:val="22"/>
        </w:rPr>
      </w:pPr>
      <w:r w:rsidRPr="002C5237">
        <w:t>Machine Learning Skills Pathways, Xero’s AI Journey, Fair and Transparent AI -</w:t>
      </w:r>
      <w:r w:rsidRPr="002C5237">
        <w:rPr>
          <w:b/>
          <w:bCs/>
        </w:rPr>
        <w:t xml:space="preserve"> </w:t>
      </w:r>
      <w:r w:rsidRPr="00E741B4">
        <w:rPr>
          <w:rFonts w:cs="Arial"/>
          <w:szCs w:val="22"/>
        </w:rPr>
        <w:t>AI Forum seminar 24 July 2018.</w:t>
      </w:r>
    </w:p>
    <w:p w14:paraId="085EEE0D" w14:textId="77777777" w:rsidR="00B446CD" w:rsidRPr="00E741B4" w:rsidRDefault="00B446CD" w:rsidP="002C5237">
      <w:pPr>
        <w:pStyle w:val="ListParagraph"/>
        <w:numPr>
          <w:ilvl w:val="0"/>
          <w:numId w:val="7"/>
        </w:numPr>
        <w:spacing w:before="80" w:after="80" w:line="276" w:lineRule="auto"/>
        <w:ind w:left="426" w:hanging="426"/>
        <w:contextualSpacing w:val="0"/>
        <w:rPr>
          <w:rFonts w:cs="Arial"/>
          <w:szCs w:val="22"/>
        </w:rPr>
      </w:pPr>
      <w:r w:rsidRPr="00E741B4">
        <w:rPr>
          <w:rFonts w:cs="Arial"/>
          <w:szCs w:val="22"/>
        </w:rPr>
        <w:t>Social Investment Agency (SIA) hui about the Government’s approach to investing in social wellbeing, Monday 11 June 2018.</w:t>
      </w:r>
    </w:p>
    <w:p w14:paraId="3CDF0F16" w14:textId="77777777" w:rsidR="00B446CD" w:rsidRPr="00E741B4" w:rsidRDefault="00B446CD" w:rsidP="002C5237">
      <w:pPr>
        <w:pStyle w:val="ListParagraph"/>
        <w:numPr>
          <w:ilvl w:val="0"/>
          <w:numId w:val="7"/>
        </w:numPr>
        <w:spacing w:before="80" w:after="80" w:line="276" w:lineRule="auto"/>
        <w:ind w:left="426" w:hanging="426"/>
        <w:contextualSpacing w:val="0"/>
        <w:rPr>
          <w:rFonts w:cs="Arial"/>
          <w:szCs w:val="22"/>
        </w:rPr>
      </w:pPr>
      <w:r w:rsidRPr="00E741B4">
        <w:rPr>
          <w:rFonts w:cs="Arial"/>
          <w:szCs w:val="22"/>
        </w:rPr>
        <w:t>Safer and More Effective Algorithms in Healthcare workshop – Emerging Health Technology Section, Ministry of Health, 28</w:t>
      </w:r>
      <w:r w:rsidRPr="002C5237">
        <w:rPr>
          <w:rFonts w:cs="Arial"/>
          <w:szCs w:val="22"/>
        </w:rPr>
        <w:t>th</w:t>
      </w:r>
      <w:r w:rsidRPr="00E741B4">
        <w:rPr>
          <w:rFonts w:cs="Arial"/>
          <w:szCs w:val="22"/>
        </w:rPr>
        <w:t xml:space="preserve"> August 2018.</w:t>
      </w:r>
    </w:p>
    <w:p w14:paraId="545298D5" w14:textId="77777777" w:rsidR="00B446CD" w:rsidRPr="00E741B4" w:rsidRDefault="00B446CD" w:rsidP="002C5237">
      <w:pPr>
        <w:pStyle w:val="ListParagraph"/>
        <w:numPr>
          <w:ilvl w:val="0"/>
          <w:numId w:val="7"/>
        </w:numPr>
        <w:spacing w:before="80" w:after="80" w:line="276" w:lineRule="auto"/>
        <w:ind w:left="426" w:hanging="426"/>
        <w:contextualSpacing w:val="0"/>
        <w:rPr>
          <w:rFonts w:cs="Arial"/>
          <w:szCs w:val="22"/>
        </w:rPr>
      </w:pPr>
      <w:r w:rsidRPr="00E741B4">
        <w:rPr>
          <w:rFonts w:cs="Arial"/>
          <w:szCs w:val="22"/>
        </w:rPr>
        <w:t>Stats NZ “Data Summit’18”</w:t>
      </w:r>
    </w:p>
    <w:p w14:paraId="309F1FF3" w14:textId="77777777" w:rsidR="00B446CD" w:rsidRPr="00B446CD" w:rsidRDefault="00B446CD" w:rsidP="00B446CD"/>
    <w:p w14:paraId="583CEEE0" w14:textId="77777777" w:rsidR="00796D27" w:rsidRPr="00796D27" w:rsidRDefault="00796D27" w:rsidP="00796D27">
      <w:pPr>
        <w:rPr>
          <w:rFonts w:cs="Arial"/>
          <w:szCs w:val="22"/>
        </w:rPr>
      </w:pPr>
    </w:p>
    <w:bookmarkEnd w:id="22"/>
    <w:bookmarkEnd w:id="23"/>
    <w:p w14:paraId="612C48C1" w14:textId="77777777" w:rsidR="002C5237" w:rsidRDefault="002C5237" w:rsidP="00E86D3B">
      <w:pPr>
        <w:pStyle w:val="Heading1"/>
        <w:rPr>
          <w:rFonts w:cs="Arial"/>
        </w:rPr>
        <w:sectPr w:rsidR="002C5237" w:rsidSect="002C5237">
          <w:footnotePr>
            <w:numRestart w:val="eachPage"/>
          </w:footnotePr>
          <w:pgSz w:w="11906" w:h="16838"/>
          <w:pgMar w:top="1259" w:right="1701" w:bottom="1021" w:left="1701" w:header="709" w:footer="567" w:gutter="0"/>
          <w:cols w:space="708"/>
          <w:titlePg/>
          <w:docGrid w:linePitch="360"/>
        </w:sectPr>
      </w:pPr>
    </w:p>
    <w:p w14:paraId="788C1914" w14:textId="5483D918" w:rsidR="000112D8" w:rsidRPr="00E86D3B" w:rsidRDefault="000112D8" w:rsidP="00E86D3B">
      <w:pPr>
        <w:pStyle w:val="Heading1"/>
        <w:rPr>
          <w:rFonts w:cs="Arial"/>
        </w:rPr>
      </w:pPr>
      <w:bookmarkStart w:id="24" w:name="_Toc108454564"/>
      <w:r w:rsidRPr="00E86D3B">
        <w:rPr>
          <w:rFonts w:cs="Arial"/>
        </w:rPr>
        <w:lastRenderedPageBreak/>
        <w:t>Applications reviewed</w:t>
      </w:r>
      <w:bookmarkEnd w:id="24"/>
    </w:p>
    <w:p w14:paraId="7807324F" w14:textId="51F3DEF5" w:rsidR="00E64893" w:rsidRDefault="00E64893" w:rsidP="002C5237">
      <w:pPr>
        <w:pStyle w:val="Heading3"/>
      </w:pPr>
      <w:r w:rsidRPr="00E64893">
        <w:t>Summary of applications received by full EC</w:t>
      </w:r>
    </w:p>
    <w:p w14:paraId="13BD2EE7" w14:textId="5BBD1BD9" w:rsidR="002C5237" w:rsidRDefault="002C5237" w:rsidP="002C5237"/>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556"/>
      </w:tblGrid>
      <w:tr w:rsidR="002C5237" w:rsidRPr="007D7C36" w14:paraId="22F51359" w14:textId="77777777" w:rsidTr="002C5237">
        <w:trPr>
          <w:trHeight w:val="397"/>
        </w:trPr>
        <w:tc>
          <w:tcPr>
            <w:tcW w:w="4673" w:type="pct"/>
            <w:vAlign w:val="center"/>
          </w:tcPr>
          <w:p w14:paraId="57E86604" w14:textId="77777777" w:rsidR="002C5237" w:rsidRPr="00AD1210" w:rsidRDefault="002C5237" w:rsidP="002C5237">
            <w:pPr>
              <w:spacing w:before="40" w:after="40"/>
              <w:ind w:left="57"/>
              <w:rPr>
                <w:rFonts w:cs="Arial"/>
                <w:sz w:val="20"/>
                <w:szCs w:val="20"/>
              </w:rPr>
            </w:pPr>
            <w:bookmarkStart w:id="25" w:name="_Hlk108441142"/>
            <w:r w:rsidRPr="00AD1210">
              <w:rPr>
                <w:rFonts w:cs="Arial"/>
                <w:sz w:val="20"/>
                <w:szCs w:val="20"/>
              </w:rPr>
              <w:t>No. of applications approved</w:t>
            </w:r>
          </w:p>
        </w:tc>
        <w:tc>
          <w:tcPr>
            <w:tcW w:w="327" w:type="pct"/>
            <w:vAlign w:val="center"/>
          </w:tcPr>
          <w:p w14:paraId="2BD2DFD9" w14:textId="7EECA7F5" w:rsidR="002C5237" w:rsidRPr="007079FF" w:rsidRDefault="002C5237" w:rsidP="002C5237">
            <w:pPr>
              <w:jc w:val="center"/>
              <w:rPr>
                <w:sz w:val="20"/>
                <w:szCs w:val="22"/>
              </w:rPr>
            </w:pPr>
            <w:r w:rsidRPr="002C5237">
              <w:rPr>
                <w:sz w:val="20"/>
                <w:szCs w:val="22"/>
              </w:rPr>
              <w:t>30</w:t>
            </w:r>
          </w:p>
        </w:tc>
      </w:tr>
      <w:tr w:rsidR="002C5237" w:rsidRPr="007D7C36" w14:paraId="0300E20B" w14:textId="77777777" w:rsidTr="002C5237">
        <w:trPr>
          <w:trHeight w:val="397"/>
        </w:trPr>
        <w:tc>
          <w:tcPr>
            <w:tcW w:w="4673" w:type="pct"/>
            <w:vAlign w:val="center"/>
          </w:tcPr>
          <w:p w14:paraId="2EF406FD" w14:textId="77777777" w:rsidR="002C5237" w:rsidRPr="00AD1210" w:rsidRDefault="002C5237" w:rsidP="002C5237">
            <w:pPr>
              <w:spacing w:before="40" w:after="40"/>
              <w:ind w:left="57"/>
              <w:rPr>
                <w:rFonts w:cs="Arial"/>
                <w:sz w:val="20"/>
                <w:szCs w:val="20"/>
              </w:rPr>
            </w:pPr>
            <w:r w:rsidRPr="00AD1210">
              <w:rPr>
                <w:rFonts w:cs="Arial"/>
                <w:sz w:val="20"/>
                <w:szCs w:val="20"/>
              </w:rPr>
              <w:t>No. of applications approved subject to conditions / pending</w:t>
            </w:r>
          </w:p>
        </w:tc>
        <w:tc>
          <w:tcPr>
            <w:tcW w:w="327" w:type="pct"/>
            <w:vAlign w:val="center"/>
          </w:tcPr>
          <w:p w14:paraId="2A0FAB9B" w14:textId="57F46F18" w:rsidR="002C5237" w:rsidRPr="007079FF" w:rsidRDefault="002C5237" w:rsidP="002C5237">
            <w:pPr>
              <w:jc w:val="center"/>
              <w:rPr>
                <w:sz w:val="20"/>
                <w:szCs w:val="22"/>
              </w:rPr>
            </w:pPr>
            <w:r w:rsidRPr="002C5237">
              <w:rPr>
                <w:sz w:val="20"/>
                <w:szCs w:val="22"/>
              </w:rPr>
              <w:t>54</w:t>
            </w:r>
          </w:p>
        </w:tc>
      </w:tr>
      <w:tr w:rsidR="002C5237" w:rsidRPr="007D7C36" w14:paraId="6BF95BF3" w14:textId="77777777" w:rsidTr="002C5237">
        <w:trPr>
          <w:trHeight w:val="397"/>
        </w:trPr>
        <w:tc>
          <w:tcPr>
            <w:tcW w:w="4673" w:type="pct"/>
            <w:vAlign w:val="center"/>
          </w:tcPr>
          <w:p w14:paraId="53EC63A9" w14:textId="77777777" w:rsidR="002C5237" w:rsidRPr="00AD1210" w:rsidRDefault="002C5237" w:rsidP="002C5237">
            <w:pPr>
              <w:spacing w:before="40" w:after="40"/>
              <w:ind w:left="57"/>
              <w:rPr>
                <w:rFonts w:cs="Arial"/>
                <w:sz w:val="20"/>
                <w:szCs w:val="20"/>
              </w:rPr>
            </w:pPr>
            <w:r w:rsidRPr="00AD1210">
              <w:rPr>
                <w:rFonts w:cs="Arial"/>
                <w:sz w:val="20"/>
                <w:szCs w:val="20"/>
              </w:rPr>
              <w:t>No. of applications deferred and subsequently approved</w:t>
            </w:r>
          </w:p>
        </w:tc>
        <w:tc>
          <w:tcPr>
            <w:tcW w:w="327" w:type="pct"/>
            <w:vAlign w:val="center"/>
          </w:tcPr>
          <w:p w14:paraId="7A2B9E97" w14:textId="5756C6C1" w:rsidR="002C5237" w:rsidRPr="007079FF" w:rsidRDefault="002C5237" w:rsidP="002C5237">
            <w:pPr>
              <w:jc w:val="center"/>
              <w:rPr>
                <w:sz w:val="20"/>
                <w:szCs w:val="22"/>
              </w:rPr>
            </w:pPr>
            <w:r w:rsidRPr="002C5237">
              <w:rPr>
                <w:sz w:val="20"/>
                <w:szCs w:val="22"/>
              </w:rPr>
              <w:t>4</w:t>
            </w:r>
          </w:p>
        </w:tc>
      </w:tr>
      <w:tr w:rsidR="002C5237" w:rsidRPr="007D7C36" w14:paraId="3188C104" w14:textId="77777777" w:rsidTr="002C5237">
        <w:trPr>
          <w:trHeight w:val="397"/>
        </w:trPr>
        <w:tc>
          <w:tcPr>
            <w:tcW w:w="4673" w:type="pct"/>
            <w:vAlign w:val="center"/>
          </w:tcPr>
          <w:p w14:paraId="5849627A" w14:textId="77777777" w:rsidR="002C5237" w:rsidRPr="00AD1210" w:rsidRDefault="002C5237" w:rsidP="002C5237">
            <w:pPr>
              <w:spacing w:before="40" w:after="40"/>
              <w:ind w:left="57"/>
              <w:rPr>
                <w:rFonts w:cs="Arial"/>
                <w:sz w:val="20"/>
                <w:szCs w:val="20"/>
              </w:rPr>
            </w:pPr>
            <w:r w:rsidRPr="00AD1210">
              <w:rPr>
                <w:rFonts w:cs="Arial"/>
                <w:sz w:val="20"/>
                <w:szCs w:val="20"/>
              </w:rPr>
              <w:t>No. of applications deferred as at time of report</w:t>
            </w:r>
          </w:p>
        </w:tc>
        <w:tc>
          <w:tcPr>
            <w:tcW w:w="327" w:type="pct"/>
            <w:vAlign w:val="center"/>
          </w:tcPr>
          <w:p w14:paraId="4466A9C7" w14:textId="3713CE8D" w:rsidR="002C5237" w:rsidRPr="007079FF" w:rsidRDefault="002C5237" w:rsidP="002C5237">
            <w:pPr>
              <w:jc w:val="center"/>
              <w:rPr>
                <w:sz w:val="20"/>
                <w:szCs w:val="22"/>
              </w:rPr>
            </w:pPr>
            <w:r w:rsidRPr="002C5237">
              <w:rPr>
                <w:sz w:val="20"/>
                <w:szCs w:val="22"/>
              </w:rPr>
              <w:t>5</w:t>
            </w:r>
          </w:p>
        </w:tc>
      </w:tr>
      <w:tr w:rsidR="002C5237" w:rsidRPr="007D7C36" w14:paraId="088F839A" w14:textId="77777777" w:rsidTr="002C5237">
        <w:trPr>
          <w:trHeight w:val="397"/>
        </w:trPr>
        <w:tc>
          <w:tcPr>
            <w:tcW w:w="4673" w:type="pct"/>
            <w:vAlign w:val="center"/>
          </w:tcPr>
          <w:p w14:paraId="666184C0" w14:textId="77777777" w:rsidR="002C5237" w:rsidRPr="00AD1210" w:rsidRDefault="002C5237" w:rsidP="002C5237">
            <w:pPr>
              <w:spacing w:before="40" w:after="40"/>
              <w:ind w:left="57"/>
              <w:rPr>
                <w:rFonts w:cs="Arial"/>
                <w:sz w:val="20"/>
                <w:szCs w:val="20"/>
              </w:rPr>
            </w:pPr>
            <w:r w:rsidRPr="00AD1210">
              <w:rPr>
                <w:rFonts w:cs="Arial"/>
                <w:sz w:val="20"/>
                <w:szCs w:val="20"/>
              </w:rPr>
              <w:t>No. of applications that were declined because of no/insufficient consultation with appropriate Māori/whanau/iwi/</w:t>
            </w:r>
            <w:proofErr w:type="spellStart"/>
            <w:r w:rsidRPr="00AD1210">
              <w:rPr>
                <w:rFonts w:cs="Arial"/>
                <w:sz w:val="20"/>
                <w:szCs w:val="20"/>
              </w:rPr>
              <w:t>hapu</w:t>
            </w:r>
            <w:proofErr w:type="spellEnd"/>
          </w:p>
        </w:tc>
        <w:tc>
          <w:tcPr>
            <w:tcW w:w="327" w:type="pct"/>
            <w:vAlign w:val="center"/>
          </w:tcPr>
          <w:p w14:paraId="656E978A" w14:textId="0DE7DB68" w:rsidR="002C5237" w:rsidRPr="007079FF" w:rsidRDefault="002C5237" w:rsidP="002C5237">
            <w:pPr>
              <w:jc w:val="center"/>
              <w:rPr>
                <w:sz w:val="20"/>
                <w:szCs w:val="22"/>
              </w:rPr>
            </w:pPr>
            <w:r w:rsidRPr="002C5237">
              <w:rPr>
                <w:sz w:val="20"/>
                <w:szCs w:val="22"/>
              </w:rPr>
              <w:t>45</w:t>
            </w:r>
          </w:p>
        </w:tc>
      </w:tr>
      <w:tr w:rsidR="002C5237" w:rsidRPr="007D7C36" w14:paraId="5C1B5ED8" w14:textId="77777777" w:rsidTr="002C5237">
        <w:trPr>
          <w:trHeight w:val="397"/>
        </w:trPr>
        <w:tc>
          <w:tcPr>
            <w:tcW w:w="4673" w:type="pct"/>
            <w:vAlign w:val="center"/>
          </w:tcPr>
          <w:p w14:paraId="04B865D8" w14:textId="77777777" w:rsidR="002C5237" w:rsidRPr="00AD1210" w:rsidRDefault="002C5237" w:rsidP="002C5237">
            <w:pPr>
              <w:spacing w:before="40" w:after="40"/>
              <w:ind w:left="57"/>
              <w:rPr>
                <w:rFonts w:cs="Arial"/>
                <w:sz w:val="20"/>
                <w:szCs w:val="20"/>
              </w:rPr>
            </w:pPr>
            <w:r w:rsidRPr="00AD1210">
              <w:rPr>
                <w:rFonts w:cs="Arial"/>
                <w:sz w:val="20"/>
                <w:szCs w:val="20"/>
              </w:rPr>
              <w:t>No. of applications that were declined because of no/insufficient consultation with appropriate cultural group</w:t>
            </w:r>
          </w:p>
        </w:tc>
        <w:tc>
          <w:tcPr>
            <w:tcW w:w="327" w:type="pct"/>
            <w:vAlign w:val="center"/>
          </w:tcPr>
          <w:p w14:paraId="6520E074" w14:textId="12D8D2A4" w:rsidR="002C5237" w:rsidRPr="007079FF" w:rsidRDefault="002C5237" w:rsidP="002C5237">
            <w:pPr>
              <w:jc w:val="center"/>
              <w:rPr>
                <w:sz w:val="20"/>
                <w:szCs w:val="22"/>
              </w:rPr>
            </w:pPr>
            <w:r w:rsidRPr="002C5237">
              <w:rPr>
                <w:sz w:val="20"/>
                <w:szCs w:val="22"/>
              </w:rPr>
              <w:t>4</w:t>
            </w:r>
          </w:p>
        </w:tc>
      </w:tr>
      <w:tr w:rsidR="002C5237" w:rsidRPr="007D7C36" w14:paraId="3A568EBA" w14:textId="77777777" w:rsidTr="002C5237">
        <w:trPr>
          <w:trHeight w:val="397"/>
        </w:trPr>
        <w:tc>
          <w:tcPr>
            <w:tcW w:w="4673" w:type="pct"/>
            <w:vAlign w:val="center"/>
          </w:tcPr>
          <w:p w14:paraId="211277C9" w14:textId="77777777" w:rsidR="002C5237" w:rsidRPr="00AD1210" w:rsidRDefault="002C5237" w:rsidP="002C5237">
            <w:pPr>
              <w:spacing w:before="40" w:after="40"/>
              <w:ind w:left="57"/>
              <w:rPr>
                <w:rFonts w:cs="Arial"/>
                <w:sz w:val="20"/>
                <w:szCs w:val="20"/>
              </w:rPr>
            </w:pPr>
            <w:r w:rsidRPr="00AD1210">
              <w:rPr>
                <w:rFonts w:cs="Arial"/>
                <w:sz w:val="20"/>
                <w:szCs w:val="20"/>
              </w:rPr>
              <w:t xml:space="preserve">No. of applications declined (This </w:t>
            </w:r>
            <w:r w:rsidRPr="00AD1210">
              <w:rPr>
                <w:rFonts w:cs="Arial"/>
                <w:sz w:val="20"/>
                <w:szCs w:val="20"/>
                <w:u w:val="single"/>
              </w:rPr>
              <w:t>excludes</w:t>
            </w:r>
            <w:r w:rsidRPr="00AD1210">
              <w:rPr>
                <w:rFonts w:cs="Arial"/>
                <w:sz w:val="20"/>
                <w:szCs w:val="20"/>
              </w:rPr>
              <w:t xml:space="preserve"> those with no/insufficient consultation with appropriate Māori/whanau/iwi/</w:t>
            </w:r>
            <w:proofErr w:type="spellStart"/>
            <w:r w:rsidRPr="00AD1210">
              <w:rPr>
                <w:rFonts w:cs="Arial"/>
                <w:sz w:val="20"/>
                <w:szCs w:val="20"/>
              </w:rPr>
              <w:t>hapu</w:t>
            </w:r>
            <w:proofErr w:type="spellEnd"/>
            <w:r w:rsidRPr="00AD1210">
              <w:rPr>
                <w:rFonts w:cs="Arial"/>
                <w:sz w:val="20"/>
                <w:szCs w:val="20"/>
              </w:rPr>
              <w:t xml:space="preserve">/cultural group) </w:t>
            </w:r>
          </w:p>
        </w:tc>
        <w:tc>
          <w:tcPr>
            <w:tcW w:w="327" w:type="pct"/>
            <w:vAlign w:val="center"/>
          </w:tcPr>
          <w:p w14:paraId="3E1FBDDB" w14:textId="2315975A" w:rsidR="002C5237" w:rsidRPr="007079FF" w:rsidRDefault="002C5237" w:rsidP="002C5237">
            <w:pPr>
              <w:jc w:val="center"/>
              <w:rPr>
                <w:sz w:val="20"/>
                <w:szCs w:val="22"/>
              </w:rPr>
            </w:pPr>
            <w:r w:rsidRPr="002C5237">
              <w:rPr>
                <w:sz w:val="20"/>
                <w:szCs w:val="22"/>
              </w:rPr>
              <w:t>N/A</w:t>
            </w:r>
          </w:p>
        </w:tc>
      </w:tr>
      <w:tr w:rsidR="002C5237" w:rsidRPr="007D7C36" w14:paraId="49222455" w14:textId="77777777" w:rsidTr="002C5237">
        <w:trPr>
          <w:trHeight w:val="397"/>
        </w:trPr>
        <w:tc>
          <w:tcPr>
            <w:tcW w:w="4673" w:type="pct"/>
            <w:vAlign w:val="center"/>
          </w:tcPr>
          <w:p w14:paraId="25AE5016" w14:textId="77777777" w:rsidR="002C5237" w:rsidRPr="00AD1210" w:rsidRDefault="002C5237" w:rsidP="002C5237">
            <w:pPr>
              <w:spacing w:before="40" w:after="40"/>
              <w:ind w:left="57"/>
              <w:rPr>
                <w:rFonts w:cs="Arial"/>
                <w:sz w:val="20"/>
                <w:szCs w:val="20"/>
              </w:rPr>
            </w:pPr>
            <w:r w:rsidRPr="00AD1210">
              <w:rPr>
                <w:rFonts w:cs="Arial"/>
                <w:sz w:val="20"/>
                <w:szCs w:val="20"/>
              </w:rPr>
              <w:t xml:space="preserve">No. of applications which do not require ethics committee approval </w:t>
            </w:r>
          </w:p>
        </w:tc>
        <w:tc>
          <w:tcPr>
            <w:tcW w:w="327" w:type="pct"/>
            <w:vAlign w:val="center"/>
          </w:tcPr>
          <w:p w14:paraId="7A785F80" w14:textId="0E5C0CE6" w:rsidR="002C5237" w:rsidRPr="007079FF" w:rsidRDefault="002C5237" w:rsidP="002C5237">
            <w:pPr>
              <w:jc w:val="center"/>
              <w:rPr>
                <w:sz w:val="20"/>
                <w:szCs w:val="22"/>
              </w:rPr>
            </w:pPr>
            <w:r w:rsidRPr="002C5237">
              <w:rPr>
                <w:sz w:val="20"/>
                <w:szCs w:val="22"/>
              </w:rPr>
              <w:t>N/A</w:t>
            </w:r>
          </w:p>
        </w:tc>
      </w:tr>
      <w:tr w:rsidR="002C5237" w:rsidRPr="007D7C36" w14:paraId="7002EF5E" w14:textId="77777777" w:rsidTr="002C5237">
        <w:trPr>
          <w:trHeight w:val="397"/>
        </w:trPr>
        <w:tc>
          <w:tcPr>
            <w:tcW w:w="4673" w:type="pct"/>
            <w:vAlign w:val="center"/>
          </w:tcPr>
          <w:p w14:paraId="3DD8A27A" w14:textId="77777777" w:rsidR="002C5237" w:rsidRPr="00AD1210" w:rsidRDefault="002C5237" w:rsidP="002C5237">
            <w:pPr>
              <w:spacing w:before="40" w:after="40"/>
              <w:ind w:left="57"/>
              <w:rPr>
                <w:rFonts w:cs="Arial"/>
                <w:sz w:val="20"/>
                <w:szCs w:val="20"/>
              </w:rPr>
            </w:pPr>
            <w:r w:rsidRPr="00AD1210">
              <w:rPr>
                <w:rFonts w:cs="Arial"/>
                <w:sz w:val="20"/>
                <w:szCs w:val="20"/>
              </w:rPr>
              <w:t>No. of studies withdrawn by researcher</w:t>
            </w:r>
          </w:p>
        </w:tc>
        <w:tc>
          <w:tcPr>
            <w:tcW w:w="327" w:type="pct"/>
            <w:vAlign w:val="center"/>
          </w:tcPr>
          <w:p w14:paraId="2235B074" w14:textId="7C6785AE" w:rsidR="002C5237" w:rsidRPr="007079FF" w:rsidRDefault="002C5237" w:rsidP="002C5237">
            <w:pPr>
              <w:jc w:val="center"/>
              <w:rPr>
                <w:sz w:val="20"/>
                <w:szCs w:val="22"/>
              </w:rPr>
            </w:pPr>
            <w:r w:rsidRPr="002C5237">
              <w:rPr>
                <w:sz w:val="20"/>
                <w:szCs w:val="22"/>
              </w:rPr>
              <w:t>0</w:t>
            </w:r>
          </w:p>
        </w:tc>
      </w:tr>
      <w:tr w:rsidR="002C5237" w:rsidRPr="007D7C36" w14:paraId="61762161" w14:textId="77777777" w:rsidTr="002C5237">
        <w:trPr>
          <w:trHeight w:val="397"/>
        </w:trPr>
        <w:tc>
          <w:tcPr>
            <w:tcW w:w="4673" w:type="pct"/>
            <w:vAlign w:val="center"/>
          </w:tcPr>
          <w:p w14:paraId="3BA5DAE4" w14:textId="77777777" w:rsidR="002C5237" w:rsidRPr="00AD1210" w:rsidRDefault="002C5237" w:rsidP="002C5237">
            <w:pPr>
              <w:spacing w:before="40" w:after="40"/>
              <w:ind w:left="57"/>
              <w:rPr>
                <w:rFonts w:cs="Arial"/>
                <w:sz w:val="20"/>
                <w:szCs w:val="20"/>
              </w:rPr>
            </w:pPr>
            <w:r w:rsidRPr="00AD1210">
              <w:rPr>
                <w:rFonts w:cs="Arial"/>
                <w:sz w:val="20"/>
                <w:szCs w:val="20"/>
              </w:rPr>
              <w:t>No. of studies terminated by sponsor</w:t>
            </w:r>
          </w:p>
        </w:tc>
        <w:tc>
          <w:tcPr>
            <w:tcW w:w="327" w:type="pct"/>
            <w:vAlign w:val="center"/>
          </w:tcPr>
          <w:p w14:paraId="3D63B7C2" w14:textId="2A8051E8" w:rsidR="002C5237" w:rsidRPr="007079FF" w:rsidRDefault="002C5237" w:rsidP="002C5237">
            <w:pPr>
              <w:jc w:val="center"/>
              <w:rPr>
                <w:sz w:val="20"/>
                <w:szCs w:val="22"/>
              </w:rPr>
            </w:pPr>
            <w:r w:rsidRPr="002C5237">
              <w:rPr>
                <w:sz w:val="20"/>
                <w:szCs w:val="22"/>
              </w:rPr>
              <w:t>0</w:t>
            </w:r>
          </w:p>
        </w:tc>
      </w:tr>
      <w:tr w:rsidR="002C5237" w:rsidRPr="007D7C36" w14:paraId="5AA8531E" w14:textId="77777777" w:rsidTr="002C5237">
        <w:trPr>
          <w:trHeight w:val="397"/>
        </w:trPr>
        <w:tc>
          <w:tcPr>
            <w:tcW w:w="4673" w:type="pct"/>
            <w:vAlign w:val="center"/>
          </w:tcPr>
          <w:p w14:paraId="0BEB7702" w14:textId="77777777" w:rsidR="002C5237" w:rsidRPr="00AD1210" w:rsidRDefault="002C5237" w:rsidP="002C5237">
            <w:pPr>
              <w:spacing w:before="40" w:after="40"/>
              <w:ind w:left="57"/>
              <w:rPr>
                <w:rFonts w:cs="Arial"/>
                <w:color w:val="FF0000"/>
                <w:sz w:val="20"/>
                <w:szCs w:val="20"/>
              </w:rPr>
            </w:pPr>
            <w:r w:rsidRPr="00AD1210">
              <w:rPr>
                <w:rFonts w:cs="Arial"/>
                <w:sz w:val="20"/>
                <w:szCs w:val="20"/>
              </w:rPr>
              <w:t xml:space="preserve">No. of studies transferred to another EC </w:t>
            </w:r>
            <w:r w:rsidRPr="00AD1210">
              <w:rPr>
                <w:rFonts w:cs="Arial"/>
                <w:color w:val="FF0000"/>
                <w:sz w:val="20"/>
                <w:szCs w:val="20"/>
              </w:rPr>
              <w:t xml:space="preserve"> </w:t>
            </w:r>
          </w:p>
        </w:tc>
        <w:tc>
          <w:tcPr>
            <w:tcW w:w="327" w:type="pct"/>
            <w:vAlign w:val="center"/>
          </w:tcPr>
          <w:p w14:paraId="0B90B946" w14:textId="17D30820" w:rsidR="002C5237" w:rsidRPr="007079FF" w:rsidRDefault="002C5237" w:rsidP="002C5237">
            <w:pPr>
              <w:jc w:val="center"/>
              <w:rPr>
                <w:sz w:val="20"/>
                <w:szCs w:val="22"/>
              </w:rPr>
            </w:pPr>
            <w:r w:rsidRPr="002C5237">
              <w:rPr>
                <w:sz w:val="20"/>
                <w:szCs w:val="22"/>
              </w:rPr>
              <w:t>N/A</w:t>
            </w:r>
          </w:p>
        </w:tc>
      </w:tr>
      <w:tr w:rsidR="002C5237" w:rsidRPr="007D7C36" w14:paraId="7EE900EC" w14:textId="77777777" w:rsidTr="002C5237">
        <w:trPr>
          <w:trHeight w:val="397"/>
        </w:trPr>
        <w:tc>
          <w:tcPr>
            <w:tcW w:w="4673" w:type="pct"/>
            <w:vAlign w:val="center"/>
          </w:tcPr>
          <w:p w14:paraId="5FA3F2DD" w14:textId="6E5EE9DE" w:rsidR="002C5237" w:rsidRPr="00AD1210" w:rsidRDefault="002C5237" w:rsidP="002C5237">
            <w:pPr>
              <w:spacing w:before="40" w:after="40"/>
              <w:ind w:left="57"/>
              <w:rPr>
                <w:rFonts w:cs="Arial"/>
                <w:sz w:val="20"/>
                <w:szCs w:val="20"/>
              </w:rPr>
            </w:pPr>
            <w:r w:rsidRPr="002C5237">
              <w:rPr>
                <w:rFonts w:cs="Arial"/>
                <w:sz w:val="20"/>
                <w:szCs w:val="20"/>
              </w:rPr>
              <w:t>No. of studies withdrawn by HDEC</w:t>
            </w:r>
          </w:p>
        </w:tc>
        <w:tc>
          <w:tcPr>
            <w:tcW w:w="327" w:type="pct"/>
            <w:vAlign w:val="center"/>
          </w:tcPr>
          <w:p w14:paraId="58E69BF6" w14:textId="15EB7B1C" w:rsidR="002C5237" w:rsidRPr="007079FF" w:rsidRDefault="002C5237" w:rsidP="002C5237">
            <w:pPr>
              <w:jc w:val="center"/>
              <w:rPr>
                <w:sz w:val="20"/>
                <w:szCs w:val="22"/>
              </w:rPr>
            </w:pPr>
            <w:r w:rsidRPr="002C5237">
              <w:rPr>
                <w:sz w:val="20"/>
                <w:szCs w:val="22"/>
              </w:rPr>
              <w:t>0</w:t>
            </w:r>
          </w:p>
        </w:tc>
      </w:tr>
      <w:tr w:rsidR="002C5237" w:rsidRPr="007D7C36" w14:paraId="2CA690E5" w14:textId="77777777" w:rsidTr="002C5237">
        <w:trPr>
          <w:trHeight w:val="397"/>
        </w:trPr>
        <w:tc>
          <w:tcPr>
            <w:tcW w:w="4673" w:type="pct"/>
            <w:vAlign w:val="center"/>
          </w:tcPr>
          <w:p w14:paraId="69812686" w14:textId="77777777" w:rsidR="002C5237" w:rsidRPr="002C5237" w:rsidRDefault="002C5237" w:rsidP="002C5237">
            <w:pPr>
              <w:spacing w:before="40" w:after="40"/>
              <w:ind w:left="57"/>
              <w:rPr>
                <w:rFonts w:cs="Arial"/>
                <w:b/>
                <w:sz w:val="20"/>
                <w:szCs w:val="20"/>
              </w:rPr>
            </w:pPr>
            <w:r w:rsidRPr="002C5237">
              <w:rPr>
                <w:rFonts w:cs="Arial"/>
                <w:b/>
                <w:sz w:val="20"/>
                <w:szCs w:val="20"/>
              </w:rPr>
              <w:t xml:space="preserve">Total number of applications received by full EC </w:t>
            </w:r>
          </w:p>
          <w:p w14:paraId="06899A0B" w14:textId="1419184A" w:rsidR="002C5237" w:rsidRPr="002C5237" w:rsidRDefault="002C5237" w:rsidP="002C5237">
            <w:pPr>
              <w:spacing w:before="40" w:after="40"/>
              <w:ind w:left="57"/>
              <w:rPr>
                <w:rFonts w:cs="Arial"/>
                <w:bCs/>
                <w:sz w:val="20"/>
                <w:szCs w:val="20"/>
              </w:rPr>
            </w:pPr>
            <w:proofErr w:type="gramStart"/>
            <w:r>
              <w:rPr>
                <w:rFonts w:cs="Arial"/>
                <w:bCs/>
                <w:sz w:val="20"/>
                <w:szCs w:val="20"/>
              </w:rPr>
              <w:t>i</w:t>
            </w:r>
            <w:r w:rsidRPr="002C5237">
              <w:rPr>
                <w:rFonts w:cs="Arial"/>
                <w:bCs/>
                <w:sz w:val="20"/>
                <w:szCs w:val="20"/>
              </w:rPr>
              <w:t>.e.</w:t>
            </w:r>
            <w:proofErr w:type="gramEnd"/>
            <w:r w:rsidRPr="002C5237">
              <w:rPr>
                <w:rFonts w:cs="Arial"/>
                <w:bCs/>
                <w:sz w:val="20"/>
                <w:szCs w:val="20"/>
              </w:rPr>
              <w:t xml:space="preserve"> no. of full applications with a final decision of approve, decline or provisional approval at time of report</w:t>
            </w:r>
          </w:p>
        </w:tc>
        <w:tc>
          <w:tcPr>
            <w:tcW w:w="327" w:type="pct"/>
            <w:vAlign w:val="center"/>
          </w:tcPr>
          <w:p w14:paraId="0EFB1A5F" w14:textId="05DE9F97" w:rsidR="002C5237" w:rsidRPr="002C5237" w:rsidRDefault="002C5237" w:rsidP="002C5237">
            <w:pPr>
              <w:jc w:val="center"/>
              <w:rPr>
                <w:b/>
                <w:bCs/>
                <w:sz w:val="20"/>
                <w:szCs w:val="22"/>
              </w:rPr>
            </w:pPr>
            <w:r w:rsidRPr="002C5237">
              <w:rPr>
                <w:b/>
                <w:bCs/>
                <w:sz w:val="20"/>
                <w:szCs w:val="22"/>
              </w:rPr>
              <w:t>88</w:t>
            </w:r>
          </w:p>
        </w:tc>
      </w:tr>
    </w:tbl>
    <w:bookmarkEnd w:id="25"/>
    <w:p w14:paraId="271D95C1" w14:textId="3EC3D0C9" w:rsidR="00E64893" w:rsidRPr="00E64893" w:rsidRDefault="00E64893" w:rsidP="002C5237">
      <w:pPr>
        <w:pStyle w:val="Heading3"/>
      </w:pPr>
      <w:r w:rsidRPr="00E64893">
        <w:t>Summary of applications received under expedited / low risk revie</w:t>
      </w:r>
      <w:r w:rsidR="002C5237">
        <w:t>w</w:t>
      </w:r>
    </w:p>
    <w:p w14:paraId="3506CE3A" w14:textId="0721DC55" w:rsidR="00E64893" w:rsidRPr="00E64893" w:rsidRDefault="00E64893" w:rsidP="00E64893">
      <w:pPr>
        <w:tabs>
          <w:tab w:val="left" w:pos="567"/>
        </w:tabs>
        <w:ind w:left="567" w:hanging="567"/>
        <w:rPr>
          <w:rFonts w:cs="Arial"/>
          <w:color w:val="FF0000"/>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2C5237" w:rsidRPr="007D7C36" w14:paraId="5F06667A" w14:textId="77777777" w:rsidTr="002C5237">
        <w:trPr>
          <w:trHeight w:val="397"/>
        </w:trPr>
        <w:tc>
          <w:tcPr>
            <w:tcW w:w="4576" w:type="pct"/>
          </w:tcPr>
          <w:p w14:paraId="053F49D3" w14:textId="5634C56E" w:rsidR="002C5237" w:rsidRPr="007079FF" w:rsidRDefault="002C5237" w:rsidP="002C5237">
            <w:pPr>
              <w:spacing w:before="40" w:after="40"/>
              <w:ind w:left="57"/>
              <w:rPr>
                <w:rFonts w:cs="Arial"/>
                <w:sz w:val="20"/>
                <w:szCs w:val="20"/>
              </w:rPr>
            </w:pPr>
            <w:bookmarkStart w:id="26" w:name="_Hlk108441195"/>
            <w:r w:rsidRPr="002C5237">
              <w:rPr>
                <w:rFonts w:cs="Arial"/>
                <w:sz w:val="20"/>
                <w:szCs w:val="20"/>
              </w:rPr>
              <w:t>No. of applications approved</w:t>
            </w:r>
          </w:p>
        </w:tc>
        <w:tc>
          <w:tcPr>
            <w:tcW w:w="424" w:type="pct"/>
            <w:vAlign w:val="center"/>
          </w:tcPr>
          <w:p w14:paraId="67FFE523" w14:textId="2A39E69C" w:rsidR="002C5237" w:rsidRPr="007079FF" w:rsidRDefault="002C5237" w:rsidP="002C5237">
            <w:pPr>
              <w:jc w:val="center"/>
              <w:rPr>
                <w:sz w:val="20"/>
                <w:szCs w:val="22"/>
              </w:rPr>
            </w:pPr>
            <w:r w:rsidRPr="002C5237">
              <w:rPr>
                <w:sz w:val="20"/>
                <w:szCs w:val="22"/>
              </w:rPr>
              <w:t>28</w:t>
            </w:r>
          </w:p>
        </w:tc>
      </w:tr>
      <w:tr w:rsidR="002C5237" w:rsidRPr="007D7C36" w14:paraId="5BDE89A4" w14:textId="77777777" w:rsidTr="002C5237">
        <w:trPr>
          <w:trHeight w:val="397"/>
        </w:trPr>
        <w:tc>
          <w:tcPr>
            <w:tcW w:w="4576" w:type="pct"/>
          </w:tcPr>
          <w:p w14:paraId="13962C57" w14:textId="711FE352" w:rsidR="002C5237" w:rsidRPr="007079FF" w:rsidRDefault="002C5237" w:rsidP="002C5237">
            <w:pPr>
              <w:spacing w:before="40" w:after="40"/>
              <w:ind w:left="57"/>
              <w:rPr>
                <w:rFonts w:cs="Arial"/>
                <w:sz w:val="20"/>
                <w:szCs w:val="20"/>
              </w:rPr>
            </w:pPr>
            <w:r w:rsidRPr="002C5237">
              <w:rPr>
                <w:rFonts w:cs="Arial"/>
                <w:sz w:val="20"/>
                <w:szCs w:val="20"/>
              </w:rPr>
              <w:t>No. of applications that were provisionally approved</w:t>
            </w:r>
          </w:p>
        </w:tc>
        <w:tc>
          <w:tcPr>
            <w:tcW w:w="424" w:type="pct"/>
            <w:vAlign w:val="center"/>
          </w:tcPr>
          <w:p w14:paraId="032FCD2B" w14:textId="576E43AB" w:rsidR="002C5237" w:rsidRPr="007079FF" w:rsidRDefault="002C5237" w:rsidP="002C5237">
            <w:pPr>
              <w:jc w:val="center"/>
              <w:rPr>
                <w:sz w:val="20"/>
                <w:szCs w:val="22"/>
              </w:rPr>
            </w:pPr>
            <w:r w:rsidRPr="002C5237">
              <w:rPr>
                <w:sz w:val="20"/>
                <w:szCs w:val="22"/>
              </w:rPr>
              <w:t>49</w:t>
            </w:r>
          </w:p>
        </w:tc>
      </w:tr>
      <w:tr w:rsidR="002C5237" w:rsidRPr="007D7C36" w14:paraId="06B5CB09" w14:textId="77777777" w:rsidTr="002C5237">
        <w:trPr>
          <w:trHeight w:val="397"/>
        </w:trPr>
        <w:tc>
          <w:tcPr>
            <w:tcW w:w="4576" w:type="pct"/>
          </w:tcPr>
          <w:p w14:paraId="03533A11" w14:textId="6C155666" w:rsidR="002C5237" w:rsidRPr="007079FF" w:rsidRDefault="002C5237" w:rsidP="002C5237">
            <w:pPr>
              <w:spacing w:before="40" w:after="40"/>
              <w:ind w:left="57"/>
              <w:rPr>
                <w:rFonts w:cs="Arial"/>
                <w:sz w:val="20"/>
                <w:szCs w:val="20"/>
              </w:rPr>
            </w:pPr>
            <w:r w:rsidRPr="002C5237">
              <w:rPr>
                <w:rFonts w:cs="Arial"/>
                <w:sz w:val="20"/>
                <w:szCs w:val="20"/>
              </w:rPr>
              <w:t>No. of studies declined</w:t>
            </w:r>
          </w:p>
        </w:tc>
        <w:tc>
          <w:tcPr>
            <w:tcW w:w="424" w:type="pct"/>
            <w:vAlign w:val="center"/>
          </w:tcPr>
          <w:p w14:paraId="2AE74E5B" w14:textId="380020FB" w:rsidR="002C5237" w:rsidRPr="007079FF" w:rsidRDefault="002C5237" w:rsidP="002C5237">
            <w:pPr>
              <w:jc w:val="center"/>
              <w:rPr>
                <w:sz w:val="20"/>
                <w:szCs w:val="22"/>
              </w:rPr>
            </w:pPr>
            <w:r w:rsidRPr="002C5237">
              <w:rPr>
                <w:sz w:val="20"/>
                <w:szCs w:val="22"/>
              </w:rPr>
              <w:t>4</w:t>
            </w:r>
          </w:p>
        </w:tc>
      </w:tr>
      <w:tr w:rsidR="002C5237" w:rsidRPr="007D7C36" w14:paraId="0434213D" w14:textId="77777777" w:rsidTr="002C5237">
        <w:trPr>
          <w:trHeight w:val="397"/>
        </w:trPr>
        <w:tc>
          <w:tcPr>
            <w:tcW w:w="4576" w:type="pct"/>
          </w:tcPr>
          <w:p w14:paraId="073AD7D0" w14:textId="69F3F474" w:rsidR="002C5237" w:rsidRPr="007079FF" w:rsidRDefault="002C5237" w:rsidP="002C5237">
            <w:pPr>
              <w:spacing w:before="40" w:after="40"/>
              <w:ind w:left="57"/>
              <w:rPr>
                <w:rFonts w:cs="Arial"/>
                <w:sz w:val="20"/>
                <w:szCs w:val="20"/>
              </w:rPr>
            </w:pPr>
            <w:r w:rsidRPr="002C5237">
              <w:rPr>
                <w:rFonts w:cs="Arial"/>
                <w:sz w:val="20"/>
                <w:szCs w:val="20"/>
              </w:rPr>
              <w:t>No. of applications that were provisionally approved and final decision pending</w:t>
            </w:r>
          </w:p>
        </w:tc>
        <w:tc>
          <w:tcPr>
            <w:tcW w:w="424" w:type="pct"/>
            <w:vAlign w:val="center"/>
          </w:tcPr>
          <w:p w14:paraId="7775FB3C" w14:textId="6778CD5C" w:rsidR="002C5237" w:rsidRPr="007079FF" w:rsidRDefault="002C5237" w:rsidP="002C5237">
            <w:pPr>
              <w:jc w:val="center"/>
              <w:rPr>
                <w:sz w:val="20"/>
                <w:szCs w:val="22"/>
              </w:rPr>
            </w:pPr>
            <w:r w:rsidRPr="002C5237">
              <w:rPr>
                <w:sz w:val="20"/>
                <w:szCs w:val="22"/>
              </w:rPr>
              <w:t>7</w:t>
            </w:r>
          </w:p>
        </w:tc>
      </w:tr>
      <w:tr w:rsidR="002C5237" w:rsidRPr="007D7C36" w14:paraId="329F3DA0" w14:textId="77777777" w:rsidTr="002C5237">
        <w:trPr>
          <w:trHeight w:val="397"/>
        </w:trPr>
        <w:tc>
          <w:tcPr>
            <w:tcW w:w="4576" w:type="pct"/>
          </w:tcPr>
          <w:p w14:paraId="6869E50F" w14:textId="4EF5E54D" w:rsidR="002C5237" w:rsidRPr="007079FF" w:rsidRDefault="002C5237" w:rsidP="002C5237">
            <w:pPr>
              <w:spacing w:before="40" w:after="40"/>
              <w:ind w:left="57"/>
              <w:rPr>
                <w:rFonts w:cs="Arial"/>
                <w:sz w:val="20"/>
                <w:szCs w:val="20"/>
              </w:rPr>
            </w:pPr>
            <w:r w:rsidRPr="002C5237">
              <w:rPr>
                <w:rFonts w:cs="Arial"/>
                <w:sz w:val="20"/>
                <w:szCs w:val="20"/>
              </w:rPr>
              <w:t xml:space="preserve">No. of applications provisionally approved and subsequently approved </w:t>
            </w:r>
          </w:p>
        </w:tc>
        <w:tc>
          <w:tcPr>
            <w:tcW w:w="424" w:type="pct"/>
            <w:vAlign w:val="center"/>
          </w:tcPr>
          <w:p w14:paraId="418551C8" w14:textId="206B4313" w:rsidR="002C5237" w:rsidRPr="007079FF" w:rsidRDefault="002C5237" w:rsidP="002C5237">
            <w:pPr>
              <w:jc w:val="center"/>
              <w:rPr>
                <w:sz w:val="20"/>
                <w:szCs w:val="22"/>
              </w:rPr>
            </w:pPr>
            <w:r w:rsidRPr="002C5237">
              <w:rPr>
                <w:sz w:val="20"/>
                <w:szCs w:val="22"/>
              </w:rPr>
              <w:t>42</w:t>
            </w:r>
          </w:p>
        </w:tc>
      </w:tr>
      <w:tr w:rsidR="002C5237" w:rsidRPr="007D7C36" w14:paraId="00412CB8" w14:textId="77777777" w:rsidTr="002C5237">
        <w:trPr>
          <w:trHeight w:val="397"/>
        </w:trPr>
        <w:tc>
          <w:tcPr>
            <w:tcW w:w="4576" w:type="pct"/>
          </w:tcPr>
          <w:p w14:paraId="62F97D16" w14:textId="4A6A88AC" w:rsidR="002C5237" w:rsidRPr="007079FF" w:rsidRDefault="002C5237" w:rsidP="002C5237">
            <w:pPr>
              <w:spacing w:before="40" w:after="40"/>
              <w:ind w:left="57"/>
              <w:rPr>
                <w:rFonts w:cs="Arial"/>
                <w:sz w:val="20"/>
                <w:szCs w:val="20"/>
              </w:rPr>
            </w:pPr>
            <w:r w:rsidRPr="002C5237">
              <w:rPr>
                <w:rFonts w:cs="Arial"/>
                <w:sz w:val="20"/>
                <w:szCs w:val="20"/>
              </w:rPr>
              <w:t>No. of applications provisionally approved and subsequently declined</w:t>
            </w:r>
          </w:p>
        </w:tc>
        <w:tc>
          <w:tcPr>
            <w:tcW w:w="424" w:type="pct"/>
            <w:vAlign w:val="center"/>
          </w:tcPr>
          <w:p w14:paraId="18409281" w14:textId="4DF90505" w:rsidR="002C5237" w:rsidRPr="007079FF" w:rsidRDefault="002C5237" w:rsidP="002C5237">
            <w:pPr>
              <w:jc w:val="center"/>
              <w:rPr>
                <w:sz w:val="20"/>
                <w:szCs w:val="22"/>
              </w:rPr>
            </w:pPr>
            <w:r w:rsidRPr="002C5237">
              <w:rPr>
                <w:sz w:val="20"/>
                <w:szCs w:val="22"/>
              </w:rPr>
              <w:t>4</w:t>
            </w:r>
          </w:p>
        </w:tc>
      </w:tr>
      <w:tr w:rsidR="002C5237" w:rsidRPr="007D7C36" w14:paraId="6771D960" w14:textId="77777777" w:rsidTr="002C5237">
        <w:trPr>
          <w:trHeight w:val="397"/>
        </w:trPr>
        <w:tc>
          <w:tcPr>
            <w:tcW w:w="4576" w:type="pct"/>
          </w:tcPr>
          <w:p w14:paraId="174FFC4C" w14:textId="492A797F" w:rsidR="002C5237" w:rsidRPr="002C5237" w:rsidRDefault="002C5237" w:rsidP="002C5237">
            <w:pPr>
              <w:spacing w:before="40" w:after="40"/>
              <w:ind w:left="57"/>
              <w:rPr>
                <w:rFonts w:cs="Arial"/>
                <w:sz w:val="20"/>
                <w:szCs w:val="20"/>
              </w:rPr>
            </w:pPr>
            <w:r w:rsidRPr="002C5237">
              <w:rPr>
                <w:rFonts w:cs="Arial"/>
                <w:sz w:val="20"/>
                <w:szCs w:val="20"/>
              </w:rPr>
              <w:t>No. of applications referred for full committee review</w:t>
            </w:r>
          </w:p>
        </w:tc>
        <w:tc>
          <w:tcPr>
            <w:tcW w:w="424" w:type="pct"/>
            <w:vAlign w:val="center"/>
          </w:tcPr>
          <w:p w14:paraId="728EB2E4" w14:textId="654277D7" w:rsidR="002C5237" w:rsidRPr="007079FF" w:rsidRDefault="002C5237" w:rsidP="002C5237">
            <w:pPr>
              <w:jc w:val="center"/>
              <w:rPr>
                <w:sz w:val="20"/>
                <w:szCs w:val="22"/>
              </w:rPr>
            </w:pPr>
            <w:r w:rsidRPr="002C5237">
              <w:rPr>
                <w:sz w:val="20"/>
                <w:szCs w:val="22"/>
              </w:rPr>
              <w:t>N/A</w:t>
            </w:r>
          </w:p>
        </w:tc>
      </w:tr>
      <w:tr w:rsidR="002C5237" w:rsidRPr="007D7C36" w14:paraId="1C19C08D" w14:textId="77777777" w:rsidTr="002C5237">
        <w:trPr>
          <w:trHeight w:val="397"/>
        </w:trPr>
        <w:tc>
          <w:tcPr>
            <w:tcW w:w="4576" w:type="pct"/>
          </w:tcPr>
          <w:p w14:paraId="756DAC35" w14:textId="5C24425B" w:rsidR="002C5237" w:rsidRPr="002C5237" w:rsidRDefault="002C5237" w:rsidP="002C5237">
            <w:pPr>
              <w:spacing w:before="40" w:after="40"/>
              <w:ind w:left="57"/>
              <w:rPr>
                <w:rFonts w:cs="Arial"/>
                <w:b/>
                <w:bCs/>
                <w:sz w:val="20"/>
                <w:szCs w:val="20"/>
              </w:rPr>
            </w:pPr>
            <w:r w:rsidRPr="002C5237">
              <w:rPr>
                <w:rFonts w:cs="Arial"/>
                <w:b/>
                <w:bCs/>
                <w:sz w:val="20"/>
                <w:szCs w:val="20"/>
              </w:rPr>
              <w:t>Total number of applications received under expedited/low risk review</w:t>
            </w:r>
          </w:p>
          <w:p w14:paraId="5EEBDF20" w14:textId="0B7464EB" w:rsidR="002C5237" w:rsidRPr="002C5237" w:rsidRDefault="002C5237" w:rsidP="002C5237">
            <w:pPr>
              <w:spacing w:before="40" w:after="40"/>
              <w:ind w:left="57"/>
              <w:rPr>
                <w:rFonts w:cs="Arial"/>
                <w:sz w:val="20"/>
                <w:szCs w:val="20"/>
              </w:rPr>
            </w:pPr>
            <w:proofErr w:type="gramStart"/>
            <w:r w:rsidRPr="002C5237">
              <w:rPr>
                <w:rFonts w:cs="Arial"/>
                <w:sz w:val="20"/>
                <w:szCs w:val="20"/>
              </w:rPr>
              <w:t>I.e.</w:t>
            </w:r>
            <w:proofErr w:type="gramEnd"/>
            <w:r w:rsidRPr="002C5237">
              <w:rPr>
                <w:rFonts w:cs="Arial"/>
                <w:sz w:val="20"/>
                <w:szCs w:val="20"/>
              </w:rPr>
              <w:t xml:space="preserve"> no. of expedited applications with a final decision of approve, decline or provisional approval at time of report</w:t>
            </w:r>
          </w:p>
        </w:tc>
        <w:tc>
          <w:tcPr>
            <w:tcW w:w="424" w:type="pct"/>
            <w:vAlign w:val="center"/>
          </w:tcPr>
          <w:p w14:paraId="19DBB0C9" w14:textId="0B791F8A" w:rsidR="002C5237" w:rsidRPr="002C5237" w:rsidRDefault="002C5237" w:rsidP="002C5237">
            <w:pPr>
              <w:jc w:val="center"/>
              <w:rPr>
                <w:b/>
                <w:bCs/>
                <w:sz w:val="20"/>
                <w:szCs w:val="22"/>
              </w:rPr>
            </w:pPr>
            <w:r w:rsidRPr="002C5237">
              <w:rPr>
                <w:b/>
                <w:bCs/>
                <w:sz w:val="20"/>
                <w:szCs w:val="22"/>
              </w:rPr>
              <w:t>81</w:t>
            </w:r>
          </w:p>
        </w:tc>
      </w:tr>
      <w:bookmarkEnd w:id="26"/>
    </w:tbl>
    <w:p w14:paraId="28AF7F9D" w14:textId="6CE18078" w:rsidR="00E64893" w:rsidRDefault="00E64893" w:rsidP="00E64893">
      <w:pPr>
        <w:tabs>
          <w:tab w:val="left" w:pos="567"/>
        </w:tabs>
        <w:ind w:left="567" w:hanging="567"/>
        <w:rPr>
          <w:rFonts w:cs="Arial"/>
          <w:szCs w:val="22"/>
        </w:rPr>
      </w:pPr>
    </w:p>
    <w:tbl>
      <w:tblPr>
        <w:tblW w:w="5000" w:type="pct"/>
        <w:tblLayout w:type="fixed"/>
        <w:tblLook w:val="01E0" w:firstRow="1" w:lastRow="1" w:firstColumn="1" w:lastColumn="1" w:noHBand="0" w:noVBand="0"/>
      </w:tblPr>
      <w:tblGrid>
        <w:gridCol w:w="7797"/>
        <w:gridCol w:w="702"/>
      </w:tblGrid>
      <w:tr w:rsidR="002C5237" w:rsidRPr="00E64893" w14:paraId="7A01E255" w14:textId="77777777" w:rsidTr="002C5237">
        <w:trPr>
          <w:trHeight w:val="722"/>
        </w:trPr>
        <w:tc>
          <w:tcPr>
            <w:tcW w:w="4587" w:type="pct"/>
            <w:tcBorders>
              <w:right w:val="single" w:sz="4" w:space="0" w:color="auto"/>
            </w:tcBorders>
            <w:vAlign w:val="center"/>
          </w:tcPr>
          <w:p w14:paraId="6EA4F856" w14:textId="5F286063" w:rsidR="002C5237" w:rsidRPr="00E64893" w:rsidRDefault="002C5237" w:rsidP="00E64893">
            <w:pPr>
              <w:ind w:left="-108"/>
              <w:rPr>
                <w:rFonts w:cs="Arial"/>
                <w:b/>
                <w:szCs w:val="22"/>
              </w:rPr>
            </w:pPr>
            <w:r w:rsidRPr="00E64893">
              <w:rPr>
                <w:rFonts w:cs="Arial"/>
                <w:b/>
                <w:szCs w:val="22"/>
              </w:rPr>
              <w:t>Total number of applications received</w:t>
            </w:r>
            <w:r>
              <w:rPr>
                <w:rFonts w:cs="Arial"/>
                <w:b/>
                <w:szCs w:val="22"/>
              </w:rPr>
              <w:t>:</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0DE06BAC" w:rsidR="002C5237" w:rsidRPr="002C5237" w:rsidRDefault="002C5237" w:rsidP="002C5237">
            <w:pPr>
              <w:tabs>
                <w:tab w:val="left" w:pos="567"/>
              </w:tabs>
              <w:ind w:left="567" w:hanging="567"/>
              <w:jc w:val="center"/>
              <w:rPr>
                <w:rFonts w:cs="Arial"/>
                <w:b/>
                <w:szCs w:val="22"/>
              </w:rPr>
            </w:pPr>
            <w:r w:rsidRPr="002C5237">
              <w:rPr>
                <w:rFonts w:cs="Arial"/>
                <w:b/>
                <w:sz w:val="20"/>
                <w:szCs w:val="20"/>
              </w:rPr>
              <w:t>169</w:t>
            </w:r>
          </w:p>
        </w:tc>
      </w:tr>
    </w:tbl>
    <w:p w14:paraId="595F57A3" w14:textId="77777777" w:rsidR="002C5237" w:rsidRDefault="002C5237" w:rsidP="0079391C">
      <w:pPr>
        <w:pStyle w:val="Heading1"/>
        <w:rPr>
          <w:rFonts w:cs="Arial"/>
        </w:rPr>
        <w:sectPr w:rsidR="002C5237" w:rsidSect="002C5237">
          <w:footnotePr>
            <w:numRestart w:val="eachPage"/>
          </w:footnotePr>
          <w:pgSz w:w="11906" w:h="16838"/>
          <w:pgMar w:top="1259" w:right="1701" w:bottom="1021" w:left="1701" w:header="709" w:footer="567" w:gutter="0"/>
          <w:cols w:space="708"/>
          <w:titlePg/>
          <w:docGrid w:linePitch="360"/>
        </w:sectPr>
      </w:pPr>
      <w:bookmarkStart w:id="27" w:name="_Toc378678944"/>
      <w:bookmarkStart w:id="28" w:name="_Toc441230625"/>
      <w:bookmarkStart w:id="29" w:name="_Toc453591041"/>
      <w:bookmarkStart w:id="30" w:name="_Toc271030697"/>
    </w:p>
    <w:p w14:paraId="19EDA11B" w14:textId="13FFDA1D" w:rsidR="0079391C" w:rsidRPr="00275578" w:rsidRDefault="0079391C" w:rsidP="0079391C">
      <w:pPr>
        <w:pStyle w:val="Heading1"/>
        <w:rPr>
          <w:rFonts w:cs="Arial"/>
        </w:rPr>
      </w:pPr>
      <w:bookmarkStart w:id="31" w:name="_Toc108454565"/>
      <w:r>
        <w:rPr>
          <w:rFonts w:cs="Arial"/>
        </w:rPr>
        <w:lastRenderedPageBreak/>
        <w:t>C</w:t>
      </w:r>
      <w:r w:rsidRPr="00275578">
        <w:rPr>
          <w:rFonts w:cs="Arial"/>
        </w:rPr>
        <w:t>omplaints</w:t>
      </w:r>
      <w:bookmarkEnd w:id="27"/>
      <w:bookmarkEnd w:id="28"/>
      <w:bookmarkEnd w:id="29"/>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1"/>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2"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06215DFE" w14:textId="04BDF20B" w:rsidR="000120CC" w:rsidRPr="000066FF" w:rsidRDefault="0079391C" w:rsidP="002C5237">
      <w:pPr>
        <w:pStyle w:val="Heading2"/>
        <w:rPr>
          <w:i/>
        </w:rPr>
      </w:pPr>
      <w:bookmarkStart w:id="33" w:name="_Toc453591044"/>
      <w:bookmarkStart w:id="34" w:name="_Toc108454566"/>
      <w:bookmarkEnd w:id="32"/>
      <w:r w:rsidRPr="00B96681">
        <w:t>Complaints received</w:t>
      </w:r>
      <w:bookmarkEnd w:id="33"/>
      <w:bookmarkEnd w:id="34"/>
    </w:p>
    <w:p w14:paraId="5D0AF507" w14:textId="592D1383" w:rsidR="000120CC" w:rsidRPr="004D54E7" w:rsidRDefault="00B446CD" w:rsidP="0079391C">
      <w:pPr>
        <w:rPr>
          <w:rFonts w:cs="Arial"/>
        </w:rPr>
      </w:pPr>
      <w:r>
        <w:rPr>
          <w:rFonts w:cs="Arial"/>
        </w:rPr>
        <w:t>N/A</w:t>
      </w:r>
    </w:p>
    <w:p w14:paraId="61562AB3" w14:textId="77777777" w:rsidR="008C2695" w:rsidRDefault="008C2695" w:rsidP="002C5237">
      <w:pPr>
        <w:pStyle w:val="Heading2"/>
        <w:rPr>
          <w:i/>
        </w:rPr>
      </w:pPr>
      <w:bookmarkStart w:id="35" w:name="_Toc391546347"/>
      <w:bookmarkStart w:id="36" w:name="_Toc393452024"/>
      <w:bookmarkStart w:id="37" w:name="_Toc453591045"/>
      <w:bookmarkStart w:id="38" w:name="_Toc108454567"/>
      <w:r>
        <w:t>Overdue review</w:t>
      </w:r>
      <w:bookmarkEnd w:id="35"/>
      <w:bookmarkEnd w:id="36"/>
      <w:bookmarkEnd w:id="37"/>
      <w:bookmarkEnd w:id="38"/>
    </w:p>
    <w:p w14:paraId="73394EC1" w14:textId="77777777" w:rsidR="00864007" w:rsidRPr="00864007" w:rsidRDefault="00864007" w:rsidP="002C5237">
      <w:r w:rsidRPr="00864007">
        <w:t xml:space="preserve">Average review times </w:t>
      </w:r>
      <w:proofErr w:type="gramStart"/>
      <w:r w:rsidRPr="00864007">
        <w:t>take into account</w:t>
      </w:r>
      <w:proofErr w:type="gramEnd"/>
      <w:r w:rsidRPr="00864007">
        <w:t xml:space="preserve">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w:t>
      </w:r>
    </w:p>
    <w:p w14:paraId="2DBFB387" w14:textId="77777777" w:rsidR="002C5237" w:rsidRDefault="002C5237" w:rsidP="002C5237"/>
    <w:p w14:paraId="28C80801" w14:textId="4DC8DC7E" w:rsidR="00864007" w:rsidRPr="00864007" w:rsidRDefault="00864007" w:rsidP="002C5237">
      <w:r w:rsidRPr="00864007">
        <w:t>Average review time was 17 days for expedited applications. Target timeframe for expedited applications is 15 calendar days</w:t>
      </w:r>
    </w:p>
    <w:p w14:paraId="5CECD4C2" w14:textId="77777777" w:rsidR="002C5237" w:rsidRDefault="002C5237" w:rsidP="002C5237"/>
    <w:p w14:paraId="5C011828" w14:textId="2E570F25" w:rsidR="007D3DA9" w:rsidRDefault="00864007" w:rsidP="002C5237">
      <w:r w:rsidRPr="00864007">
        <w:t>Average review time was 32 days for full applications. Target timeframe for full applications is 35 calendar days</w:t>
      </w:r>
    </w:p>
    <w:p w14:paraId="7BB481D2" w14:textId="5F4821B9" w:rsidR="00EE3400" w:rsidRPr="00160CD9" w:rsidRDefault="00EE3400" w:rsidP="007D3DA9">
      <w:pPr>
        <w:pStyle w:val="Heading1"/>
        <w:rPr>
          <w:rFonts w:cs="Arial"/>
          <w:sz w:val="22"/>
          <w:lang w:val="en-US"/>
        </w:rPr>
        <w:sectPr w:rsidR="00EE3400" w:rsidRPr="00160CD9" w:rsidSect="002C5237">
          <w:footnotePr>
            <w:numRestart w:val="eachPage"/>
          </w:footnotePr>
          <w:pgSz w:w="11906" w:h="16838"/>
          <w:pgMar w:top="1259" w:right="1701" w:bottom="1021" w:left="1701" w:header="709" w:footer="567" w:gutter="0"/>
          <w:cols w:space="708"/>
          <w:titlePg/>
          <w:docGrid w:linePitch="360"/>
        </w:sectPr>
      </w:pPr>
      <w:r>
        <w:rPr>
          <w:rFonts w:cs="Arial"/>
          <w:sz w:val="22"/>
          <w:lang w:val="en-US"/>
        </w:rPr>
        <w:t xml:space="preserve"> </w:t>
      </w:r>
    </w:p>
    <w:p w14:paraId="56E548AD" w14:textId="5B21B9EE" w:rsidR="000112D8" w:rsidRDefault="002C5237" w:rsidP="000112D8">
      <w:pPr>
        <w:pStyle w:val="Heading1"/>
      </w:pPr>
      <w:bookmarkStart w:id="39" w:name="_Hlk108442911"/>
      <w:bookmarkStart w:id="40" w:name="_Toc108454568"/>
      <w:r w:rsidRPr="001B1491">
        <w:lastRenderedPageBreak/>
        <w:t>Appendix</w:t>
      </w:r>
      <w:r>
        <w:t xml:space="preserve"> 1</w:t>
      </w:r>
      <w:r w:rsidRPr="001B1491">
        <w:t xml:space="preserve">: </w:t>
      </w:r>
      <w:bookmarkEnd w:id="39"/>
      <w:r w:rsidR="000112D8" w:rsidRPr="001B1491">
        <w:t>Details of applications reviewed</w:t>
      </w:r>
      <w:bookmarkEnd w:id="30"/>
      <w:r w:rsidR="00864388">
        <w:rPr>
          <w:rStyle w:val="FootnoteReference"/>
          <w:rFonts w:cs="Arial"/>
        </w:rPr>
        <w:footnoteReference w:id="1"/>
      </w:r>
      <w:bookmarkEnd w:id="40"/>
    </w:p>
    <w:p w14:paraId="20E15BAD" w14:textId="797DD7AD" w:rsidR="000120CC" w:rsidRPr="000B1676" w:rsidRDefault="000112D8" w:rsidP="002C5237">
      <w:pPr>
        <w:pStyle w:val="Heading2"/>
        <w:rPr>
          <w:i/>
        </w:rPr>
      </w:pPr>
      <w:bookmarkStart w:id="41" w:name="_Toc271030698"/>
      <w:bookmarkStart w:id="42" w:name="_Toc108454569"/>
      <w:r w:rsidRPr="00C325F7">
        <w:t>Applications reviewed by full committee</w:t>
      </w:r>
      <w:bookmarkEnd w:id="41"/>
      <w:bookmarkEnd w:id="42"/>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0B1676" w:rsidRPr="000C5381" w14:paraId="46FC4C6F" w14:textId="77777777" w:rsidTr="00941273">
        <w:tc>
          <w:tcPr>
            <w:tcW w:w="15168" w:type="dxa"/>
          </w:tcPr>
          <w:p w14:paraId="39319AAB" w14:textId="77777777" w:rsidR="000B1676" w:rsidRPr="002C5237" w:rsidRDefault="000B1676" w:rsidP="00941273">
            <w:pPr>
              <w:ind w:left="601" w:hanging="601"/>
              <w:rPr>
                <w:rFonts w:cs="Arial"/>
                <w:b/>
                <w:sz w:val="20"/>
              </w:rPr>
            </w:pPr>
            <w:r w:rsidRPr="002C5237">
              <w:rPr>
                <w:rFonts w:cs="Arial"/>
                <w:b/>
                <w:sz w:val="20"/>
              </w:rPr>
              <w:t>NOTE:</w:t>
            </w:r>
          </w:p>
          <w:p w14:paraId="1ACB4DC8" w14:textId="77777777" w:rsidR="000B1676" w:rsidRPr="002C5237" w:rsidRDefault="000B1676" w:rsidP="002C5237">
            <w:pPr>
              <w:numPr>
                <w:ilvl w:val="0"/>
                <w:numId w:val="18"/>
              </w:numPr>
              <w:spacing w:before="40" w:after="40"/>
              <w:ind w:left="601" w:hanging="601"/>
              <w:rPr>
                <w:rFonts w:cs="Arial"/>
                <w:sz w:val="20"/>
              </w:rPr>
            </w:pPr>
            <w:r w:rsidRPr="002C5237">
              <w:rPr>
                <w:rFonts w:cs="Arial"/>
                <w:sz w:val="20"/>
              </w:rPr>
              <w:t xml:space="preserve">Please provide details of all protocols considered by the EC in the reporting period. </w:t>
            </w:r>
          </w:p>
          <w:p w14:paraId="680527CF" w14:textId="77777777" w:rsidR="000B1676" w:rsidRPr="002C5237" w:rsidRDefault="000B1676" w:rsidP="002C5237">
            <w:pPr>
              <w:numPr>
                <w:ilvl w:val="0"/>
                <w:numId w:val="18"/>
              </w:numPr>
              <w:tabs>
                <w:tab w:val="clear" w:pos="337"/>
              </w:tabs>
              <w:spacing w:before="40" w:after="40"/>
              <w:ind w:left="318" w:hanging="318"/>
              <w:rPr>
                <w:rFonts w:cs="Arial"/>
                <w:sz w:val="20"/>
              </w:rPr>
            </w:pPr>
            <w:r w:rsidRPr="002C5237">
              <w:rPr>
                <w:rFonts w:cs="Arial"/>
                <w:sz w:val="20"/>
              </w:rPr>
              <w:t xml:space="preserve">In the “outcome of first review” and “status at time of report” columns, please use the categories (as indicated in 7.6and 7.7) “Approved/ Approved </w:t>
            </w:r>
            <w:proofErr w:type="gramStart"/>
            <w:r w:rsidRPr="002C5237">
              <w:rPr>
                <w:rFonts w:cs="Arial"/>
                <w:sz w:val="20"/>
              </w:rPr>
              <w:t>subsequent to</w:t>
            </w:r>
            <w:proofErr w:type="gramEnd"/>
            <w:r w:rsidRPr="002C5237">
              <w:rPr>
                <w:rFonts w:cs="Arial"/>
                <w:sz w:val="20"/>
              </w:rPr>
              <w:t xml:space="preserve"> conditions/ Declined/ Deferred/ Transferred”.</w:t>
            </w:r>
          </w:p>
          <w:p w14:paraId="28D51B46" w14:textId="77777777" w:rsidR="000B1676" w:rsidRPr="002C5237" w:rsidRDefault="000B1676" w:rsidP="002C5237">
            <w:pPr>
              <w:spacing w:before="40" w:after="40"/>
              <w:ind w:left="318"/>
              <w:rPr>
                <w:rFonts w:cs="Arial"/>
                <w:color w:val="FF0000"/>
                <w:sz w:val="20"/>
              </w:rPr>
            </w:pPr>
            <w:r w:rsidRPr="002C5237">
              <w:rPr>
                <w:rFonts w:cs="Arial"/>
                <w:color w:val="FF0000"/>
                <w:sz w:val="20"/>
              </w:rPr>
              <w:t>(For outcome category “transferred”, please include the name of the committee the proposal was transferred to or from.)</w:t>
            </w:r>
          </w:p>
          <w:p w14:paraId="703BF393" w14:textId="77777777" w:rsidR="000B1676" w:rsidRPr="000C5381" w:rsidRDefault="000B1676" w:rsidP="002C5237">
            <w:pPr>
              <w:pStyle w:val="ListParagraph"/>
              <w:numPr>
                <w:ilvl w:val="0"/>
                <w:numId w:val="18"/>
              </w:numPr>
              <w:spacing w:before="40" w:after="40"/>
              <w:contextualSpacing w:val="0"/>
              <w:rPr>
                <w:rFonts w:asciiTheme="majorHAnsi" w:hAnsiTheme="majorHAnsi"/>
                <w:sz w:val="20"/>
              </w:rPr>
            </w:pPr>
            <w:r w:rsidRPr="002C5237">
              <w:rPr>
                <w:rFonts w:cs="Arial"/>
                <w:sz w:val="20"/>
              </w:rPr>
              <w:t>In the “locality column”, specify the location where the research will be undertaken.  For example, in the hospital, at school.</w:t>
            </w:r>
            <w:r w:rsidRPr="000C5381">
              <w:rPr>
                <w:rFonts w:asciiTheme="majorHAnsi" w:hAnsiTheme="majorHAnsi"/>
                <w:sz w:val="20"/>
              </w:rPr>
              <w:t xml:space="preserve">  </w:t>
            </w:r>
          </w:p>
        </w:tc>
      </w:tr>
    </w:tbl>
    <w:p w14:paraId="580D05E1" w14:textId="77777777" w:rsidR="000B1676" w:rsidRPr="000C5381" w:rsidRDefault="000B1676" w:rsidP="000B1676">
      <w:pPr>
        <w:rPr>
          <w:rFonts w:asciiTheme="majorHAnsi" w:hAnsiTheme="majorHAnsi"/>
          <w:sz w:val="20"/>
        </w:rPr>
      </w:pPr>
    </w:p>
    <w:tbl>
      <w:tblPr>
        <w:tblW w:w="1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2413"/>
        <w:gridCol w:w="1528"/>
        <w:gridCol w:w="1305"/>
        <w:gridCol w:w="1863"/>
        <w:gridCol w:w="1276"/>
        <w:gridCol w:w="1341"/>
        <w:gridCol w:w="1918"/>
        <w:gridCol w:w="1439"/>
        <w:gridCol w:w="1106"/>
      </w:tblGrid>
      <w:tr w:rsidR="002C5237" w:rsidRPr="002C5237" w14:paraId="4C8DBFCF" w14:textId="77777777" w:rsidTr="002C5237">
        <w:trPr>
          <w:tblHeader/>
        </w:trPr>
        <w:tc>
          <w:tcPr>
            <w:tcW w:w="0" w:type="auto"/>
            <w:shd w:val="clear" w:color="auto" w:fill="D9D9D9" w:themeFill="background1" w:themeFillShade="D9"/>
            <w:vAlign w:val="center"/>
            <w:hideMark/>
          </w:tcPr>
          <w:p w14:paraId="612C9A87" w14:textId="77777777" w:rsidR="000B1676" w:rsidRPr="002C5237" w:rsidRDefault="000B1676" w:rsidP="00941273">
            <w:pPr>
              <w:jc w:val="center"/>
              <w:rPr>
                <w:rFonts w:cs="Arial"/>
                <w:b/>
                <w:bCs/>
                <w:sz w:val="20"/>
                <w:lang w:val="en-NZ" w:eastAsia="en-NZ"/>
              </w:rPr>
            </w:pPr>
            <w:r w:rsidRPr="002C5237">
              <w:rPr>
                <w:rFonts w:cs="Arial"/>
                <w:b/>
                <w:bCs/>
                <w:sz w:val="20"/>
                <w:lang w:val="en-NZ" w:eastAsia="en-NZ"/>
              </w:rPr>
              <w:t>Study reference</w:t>
            </w:r>
          </w:p>
        </w:tc>
        <w:tc>
          <w:tcPr>
            <w:tcW w:w="2413" w:type="dxa"/>
            <w:shd w:val="clear" w:color="auto" w:fill="D9D9D9" w:themeFill="background1" w:themeFillShade="D9"/>
            <w:vAlign w:val="center"/>
            <w:hideMark/>
          </w:tcPr>
          <w:p w14:paraId="073112F3" w14:textId="77777777" w:rsidR="000B1676" w:rsidRPr="002C5237" w:rsidRDefault="000B1676" w:rsidP="00941273">
            <w:pPr>
              <w:jc w:val="center"/>
              <w:rPr>
                <w:rFonts w:cs="Arial"/>
                <w:b/>
                <w:bCs/>
                <w:sz w:val="20"/>
                <w:lang w:val="en-NZ" w:eastAsia="en-NZ"/>
              </w:rPr>
            </w:pPr>
            <w:r w:rsidRPr="002C5237">
              <w:rPr>
                <w:rFonts w:cs="Arial"/>
                <w:b/>
                <w:bCs/>
                <w:sz w:val="20"/>
                <w:lang w:val="en-NZ" w:eastAsia="en-NZ"/>
              </w:rPr>
              <w:t>Short title</w:t>
            </w:r>
          </w:p>
        </w:tc>
        <w:tc>
          <w:tcPr>
            <w:tcW w:w="1528" w:type="dxa"/>
            <w:shd w:val="clear" w:color="auto" w:fill="D9D9D9" w:themeFill="background1" w:themeFillShade="D9"/>
            <w:vAlign w:val="center"/>
            <w:hideMark/>
          </w:tcPr>
          <w:p w14:paraId="00B0A8F5" w14:textId="77777777" w:rsidR="000B1676" w:rsidRPr="002C5237" w:rsidRDefault="000B1676" w:rsidP="00941273">
            <w:pPr>
              <w:jc w:val="center"/>
              <w:rPr>
                <w:rFonts w:cs="Arial"/>
                <w:b/>
                <w:bCs/>
                <w:sz w:val="20"/>
                <w:lang w:val="en-NZ" w:eastAsia="en-NZ"/>
              </w:rPr>
            </w:pPr>
            <w:r w:rsidRPr="002C5237">
              <w:rPr>
                <w:rFonts w:cs="Arial"/>
                <w:b/>
                <w:bCs/>
                <w:sz w:val="20"/>
                <w:lang w:val="en-NZ" w:eastAsia="en-NZ"/>
              </w:rPr>
              <w:t>CI Name</w:t>
            </w:r>
          </w:p>
        </w:tc>
        <w:tc>
          <w:tcPr>
            <w:tcW w:w="1305" w:type="dxa"/>
            <w:shd w:val="clear" w:color="auto" w:fill="D9D9D9" w:themeFill="background1" w:themeFillShade="D9"/>
            <w:vAlign w:val="center"/>
            <w:hideMark/>
          </w:tcPr>
          <w:p w14:paraId="144E66B8" w14:textId="77777777" w:rsidR="000B1676" w:rsidRPr="002C5237" w:rsidRDefault="000B1676" w:rsidP="00941273">
            <w:pPr>
              <w:jc w:val="center"/>
              <w:rPr>
                <w:rFonts w:cs="Arial"/>
                <w:b/>
                <w:bCs/>
                <w:sz w:val="20"/>
                <w:lang w:val="en-NZ" w:eastAsia="en-NZ"/>
              </w:rPr>
            </w:pPr>
            <w:r w:rsidRPr="002C5237">
              <w:rPr>
                <w:rFonts w:cs="Arial"/>
                <w:b/>
                <w:bCs/>
                <w:sz w:val="20"/>
                <w:lang w:val="en-NZ" w:eastAsia="en-NZ"/>
              </w:rPr>
              <w:t>Validation date</w:t>
            </w:r>
          </w:p>
        </w:tc>
        <w:tc>
          <w:tcPr>
            <w:tcW w:w="1863" w:type="dxa"/>
            <w:shd w:val="clear" w:color="auto" w:fill="D9D9D9" w:themeFill="background1" w:themeFillShade="D9"/>
            <w:vAlign w:val="center"/>
            <w:hideMark/>
          </w:tcPr>
          <w:p w14:paraId="1EC75EAA" w14:textId="42CCB687" w:rsidR="000B1676" w:rsidRPr="002C5237" w:rsidRDefault="000B1676" w:rsidP="00941273">
            <w:pPr>
              <w:jc w:val="center"/>
              <w:rPr>
                <w:rFonts w:cs="Arial"/>
                <w:b/>
                <w:bCs/>
                <w:sz w:val="20"/>
                <w:lang w:val="en-NZ" w:eastAsia="en-NZ"/>
              </w:rPr>
            </w:pPr>
            <w:r w:rsidRPr="002C5237">
              <w:rPr>
                <w:rFonts w:cs="Arial"/>
                <w:b/>
                <w:bCs/>
                <w:sz w:val="20"/>
                <w:lang w:val="en-NZ" w:eastAsia="en-NZ"/>
              </w:rPr>
              <w:t>Pause date</w:t>
            </w:r>
            <w:r w:rsidR="002C5237">
              <w:rPr>
                <w:rFonts w:cs="Arial"/>
                <w:b/>
                <w:bCs/>
                <w:sz w:val="20"/>
                <w:lang w:val="en-NZ" w:eastAsia="en-NZ"/>
              </w:rPr>
              <w:br/>
            </w:r>
            <w:r w:rsidRPr="002C5237">
              <w:rPr>
                <w:rFonts w:cs="Arial"/>
                <w:b/>
                <w:bCs/>
                <w:sz w:val="20"/>
                <w:lang w:val="en-NZ" w:eastAsia="en-NZ"/>
              </w:rPr>
              <w:t xml:space="preserve"> (i.e. provisional approval)</w:t>
            </w:r>
          </w:p>
        </w:tc>
        <w:tc>
          <w:tcPr>
            <w:tcW w:w="1276" w:type="dxa"/>
            <w:shd w:val="clear" w:color="auto" w:fill="D9D9D9" w:themeFill="background1" w:themeFillShade="D9"/>
            <w:vAlign w:val="center"/>
            <w:hideMark/>
          </w:tcPr>
          <w:p w14:paraId="6187591D" w14:textId="77777777" w:rsidR="000B1676" w:rsidRPr="002C5237" w:rsidRDefault="000B1676" w:rsidP="00941273">
            <w:pPr>
              <w:jc w:val="center"/>
              <w:rPr>
                <w:rFonts w:cs="Arial"/>
                <w:b/>
                <w:bCs/>
                <w:sz w:val="20"/>
                <w:lang w:val="en-NZ" w:eastAsia="en-NZ"/>
              </w:rPr>
            </w:pPr>
            <w:r w:rsidRPr="002C5237">
              <w:rPr>
                <w:rFonts w:cs="Arial"/>
                <w:b/>
                <w:bCs/>
                <w:sz w:val="20"/>
                <w:lang w:val="en-NZ" w:eastAsia="en-NZ"/>
              </w:rPr>
              <w:t>Date of final decision</w:t>
            </w:r>
          </w:p>
        </w:tc>
        <w:tc>
          <w:tcPr>
            <w:tcW w:w="1341" w:type="dxa"/>
            <w:shd w:val="clear" w:color="auto" w:fill="D9D9D9" w:themeFill="background1" w:themeFillShade="D9"/>
            <w:vAlign w:val="center"/>
            <w:hideMark/>
          </w:tcPr>
          <w:p w14:paraId="20729C52" w14:textId="77777777" w:rsidR="000B1676" w:rsidRPr="002C5237" w:rsidRDefault="000B1676" w:rsidP="00941273">
            <w:pPr>
              <w:jc w:val="center"/>
              <w:rPr>
                <w:rFonts w:cs="Arial"/>
                <w:b/>
                <w:bCs/>
                <w:sz w:val="20"/>
                <w:lang w:val="en-NZ" w:eastAsia="en-NZ"/>
              </w:rPr>
            </w:pPr>
            <w:r w:rsidRPr="002C5237">
              <w:rPr>
                <w:rFonts w:cs="Arial"/>
                <w:b/>
                <w:bCs/>
                <w:sz w:val="20"/>
                <w:lang w:val="en-NZ" w:eastAsia="en-NZ"/>
              </w:rPr>
              <w:t>Study status at time of report</w:t>
            </w:r>
          </w:p>
        </w:tc>
        <w:tc>
          <w:tcPr>
            <w:tcW w:w="1918" w:type="dxa"/>
            <w:shd w:val="clear" w:color="auto" w:fill="D9D9D9" w:themeFill="background1" w:themeFillShade="D9"/>
            <w:vAlign w:val="center"/>
            <w:hideMark/>
          </w:tcPr>
          <w:p w14:paraId="67E3AB70" w14:textId="77777777" w:rsidR="000B1676" w:rsidRPr="002C5237" w:rsidRDefault="000B1676" w:rsidP="00941273">
            <w:pPr>
              <w:jc w:val="center"/>
              <w:rPr>
                <w:rFonts w:cs="Arial"/>
                <w:b/>
                <w:bCs/>
                <w:sz w:val="20"/>
                <w:lang w:val="en-NZ" w:eastAsia="en-NZ"/>
              </w:rPr>
            </w:pPr>
            <w:r w:rsidRPr="002C5237">
              <w:rPr>
                <w:rFonts w:cs="Arial"/>
                <w:b/>
                <w:bCs/>
                <w:sz w:val="20"/>
                <w:lang w:val="en-NZ" w:eastAsia="en-NZ"/>
              </w:rPr>
              <w:t>Funder</w:t>
            </w:r>
          </w:p>
        </w:tc>
        <w:tc>
          <w:tcPr>
            <w:tcW w:w="0" w:type="auto"/>
            <w:shd w:val="clear" w:color="auto" w:fill="D9D9D9" w:themeFill="background1" w:themeFillShade="D9"/>
            <w:vAlign w:val="center"/>
            <w:hideMark/>
          </w:tcPr>
          <w:p w14:paraId="2434C3A0" w14:textId="77777777" w:rsidR="000B1676" w:rsidRPr="002C5237" w:rsidRDefault="000B1676" w:rsidP="00941273">
            <w:pPr>
              <w:jc w:val="center"/>
              <w:rPr>
                <w:rFonts w:cs="Arial"/>
                <w:b/>
                <w:bCs/>
                <w:sz w:val="20"/>
                <w:lang w:val="en-NZ" w:eastAsia="en-NZ"/>
              </w:rPr>
            </w:pPr>
            <w:r w:rsidRPr="002C5237">
              <w:rPr>
                <w:rFonts w:cs="Arial"/>
                <w:b/>
                <w:bCs/>
                <w:sz w:val="20"/>
                <w:lang w:val="en-NZ" w:eastAsia="en-NZ"/>
              </w:rPr>
              <w:t>Consultation undertaken</w:t>
            </w:r>
          </w:p>
        </w:tc>
        <w:tc>
          <w:tcPr>
            <w:tcW w:w="0" w:type="auto"/>
            <w:shd w:val="clear" w:color="auto" w:fill="D9D9D9" w:themeFill="background1" w:themeFillShade="D9"/>
            <w:vAlign w:val="center"/>
            <w:hideMark/>
          </w:tcPr>
          <w:p w14:paraId="1741A619" w14:textId="77777777" w:rsidR="000B1676" w:rsidRPr="002C5237" w:rsidRDefault="000B1676" w:rsidP="00941273">
            <w:pPr>
              <w:jc w:val="center"/>
              <w:rPr>
                <w:rFonts w:cs="Arial"/>
                <w:b/>
                <w:bCs/>
                <w:sz w:val="20"/>
                <w:lang w:val="en-NZ" w:eastAsia="en-NZ"/>
              </w:rPr>
            </w:pPr>
            <w:r w:rsidRPr="002C5237">
              <w:rPr>
                <w:rFonts w:cs="Arial"/>
                <w:b/>
                <w:bCs/>
                <w:sz w:val="20"/>
                <w:lang w:val="en-NZ" w:eastAsia="en-NZ"/>
              </w:rPr>
              <w:t>Review Type</w:t>
            </w:r>
          </w:p>
        </w:tc>
      </w:tr>
      <w:tr w:rsidR="000B1676" w:rsidRPr="00472C0F" w14:paraId="0E5C8DA6" w14:textId="77777777" w:rsidTr="002C5237">
        <w:tc>
          <w:tcPr>
            <w:tcW w:w="0" w:type="auto"/>
            <w:shd w:val="clear" w:color="auto" w:fill="auto"/>
            <w:noWrap/>
            <w:vAlign w:val="center"/>
            <w:hideMark/>
          </w:tcPr>
          <w:p w14:paraId="750440E9"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17/NTA/139</w:t>
            </w:r>
          </w:p>
        </w:tc>
        <w:tc>
          <w:tcPr>
            <w:tcW w:w="2413" w:type="dxa"/>
            <w:shd w:val="clear" w:color="auto" w:fill="auto"/>
            <w:vAlign w:val="center"/>
            <w:hideMark/>
          </w:tcPr>
          <w:p w14:paraId="3F3B2D3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Post-settlement refugee-like migrants and refugees, a comparative primary care health analysis.</w:t>
            </w:r>
          </w:p>
        </w:tc>
        <w:tc>
          <w:tcPr>
            <w:tcW w:w="1528" w:type="dxa"/>
            <w:shd w:val="clear" w:color="auto" w:fill="auto"/>
            <w:vAlign w:val="center"/>
            <w:hideMark/>
          </w:tcPr>
          <w:p w14:paraId="5C43947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Jonathan Kennedy</w:t>
            </w:r>
          </w:p>
        </w:tc>
        <w:tc>
          <w:tcPr>
            <w:tcW w:w="1305" w:type="dxa"/>
            <w:shd w:val="clear" w:color="auto" w:fill="auto"/>
            <w:vAlign w:val="center"/>
            <w:hideMark/>
          </w:tcPr>
          <w:p w14:paraId="27A282A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5/07/2017</w:t>
            </w:r>
          </w:p>
        </w:tc>
        <w:tc>
          <w:tcPr>
            <w:tcW w:w="1863" w:type="dxa"/>
            <w:shd w:val="clear" w:color="auto" w:fill="auto"/>
            <w:vAlign w:val="center"/>
            <w:hideMark/>
          </w:tcPr>
          <w:p w14:paraId="207A0A3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1/08/2017</w:t>
            </w:r>
          </w:p>
        </w:tc>
        <w:tc>
          <w:tcPr>
            <w:tcW w:w="1276" w:type="dxa"/>
            <w:shd w:val="clear" w:color="auto" w:fill="auto"/>
            <w:vAlign w:val="center"/>
            <w:hideMark/>
          </w:tcPr>
          <w:p w14:paraId="04E6D4D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2/08/2017</w:t>
            </w:r>
          </w:p>
        </w:tc>
        <w:tc>
          <w:tcPr>
            <w:tcW w:w="1341" w:type="dxa"/>
            <w:shd w:val="clear" w:color="auto" w:fill="auto"/>
            <w:vAlign w:val="center"/>
            <w:hideMark/>
          </w:tcPr>
          <w:p w14:paraId="2681304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4525CF4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Zenith Technology Corporation Limited</w:t>
            </w:r>
          </w:p>
        </w:tc>
        <w:tc>
          <w:tcPr>
            <w:tcW w:w="0" w:type="auto"/>
            <w:shd w:val="clear" w:color="auto" w:fill="auto"/>
            <w:noWrap/>
            <w:vAlign w:val="center"/>
            <w:hideMark/>
          </w:tcPr>
          <w:p w14:paraId="568E05E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185355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39A66746" w14:textId="77777777" w:rsidTr="002C5237">
        <w:tc>
          <w:tcPr>
            <w:tcW w:w="0" w:type="auto"/>
            <w:shd w:val="clear" w:color="auto" w:fill="auto"/>
            <w:noWrap/>
            <w:vAlign w:val="center"/>
            <w:hideMark/>
          </w:tcPr>
          <w:p w14:paraId="0FB2C58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17/NTA/130</w:t>
            </w:r>
          </w:p>
        </w:tc>
        <w:tc>
          <w:tcPr>
            <w:tcW w:w="2413" w:type="dxa"/>
            <w:shd w:val="clear" w:color="auto" w:fill="auto"/>
            <w:vAlign w:val="center"/>
            <w:hideMark/>
          </w:tcPr>
          <w:p w14:paraId="585012D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Epigenetics of progesterone resistance in endometriosis</w:t>
            </w:r>
          </w:p>
        </w:tc>
        <w:tc>
          <w:tcPr>
            <w:tcW w:w="1528" w:type="dxa"/>
            <w:shd w:val="clear" w:color="auto" w:fill="auto"/>
            <w:vAlign w:val="center"/>
            <w:hideMark/>
          </w:tcPr>
          <w:p w14:paraId="12F0DE8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Anna </w:t>
            </w:r>
            <w:proofErr w:type="spellStart"/>
            <w:r w:rsidRPr="00472C0F">
              <w:rPr>
                <w:rFonts w:cs="Arial"/>
                <w:color w:val="000000"/>
                <w:sz w:val="20"/>
                <w:lang w:val="en-NZ" w:eastAsia="en-NZ"/>
              </w:rPr>
              <w:t>Ponnampalam</w:t>
            </w:r>
            <w:proofErr w:type="spellEnd"/>
          </w:p>
        </w:tc>
        <w:tc>
          <w:tcPr>
            <w:tcW w:w="1305" w:type="dxa"/>
            <w:shd w:val="clear" w:color="auto" w:fill="auto"/>
            <w:vAlign w:val="center"/>
            <w:hideMark/>
          </w:tcPr>
          <w:p w14:paraId="3D9517D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6/07/2017</w:t>
            </w:r>
          </w:p>
        </w:tc>
        <w:tc>
          <w:tcPr>
            <w:tcW w:w="1863" w:type="dxa"/>
            <w:shd w:val="clear" w:color="auto" w:fill="auto"/>
            <w:vAlign w:val="center"/>
            <w:hideMark/>
          </w:tcPr>
          <w:p w14:paraId="1BC05B30"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D77103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1/08/2017</w:t>
            </w:r>
          </w:p>
        </w:tc>
        <w:tc>
          <w:tcPr>
            <w:tcW w:w="1341" w:type="dxa"/>
            <w:shd w:val="clear" w:color="auto" w:fill="auto"/>
            <w:vAlign w:val="center"/>
            <w:hideMark/>
          </w:tcPr>
          <w:p w14:paraId="1BB6B8C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vAlign w:val="center"/>
            <w:hideMark/>
          </w:tcPr>
          <w:p w14:paraId="4BDC2C45"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89B3BD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652983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0BA30D9F" w14:textId="77777777" w:rsidTr="002C5237">
        <w:tc>
          <w:tcPr>
            <w:tcW w:w="0" w:type="auto"/>
            <w:shd w:val="clear" w:color="auto" w:fill="auto"/>
            <w:noWrap/>
            <w:vAlign w:val="center"/>
            <w:hideMark/>
          </w:tcPr>
          <w:p w14:paraId="3FD4B47B"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17/NTA/131</w:t>
            </w:r>
          </w:p>
        </w:tc>
        <w:tc>
          <w:tcPr>
            <w:tcW w:w="2413" w:type="dxa"/>
            <w:shd w:val="clear" w:color="auto" w:fill="auto"/>
            <w:vAlign w:val="center"/>
            <w:hideMark/>
          </w:tcPr>
          <w:p w14:paraId="5E1CBA8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Indoor environment quality, health and wellbeing in early childhood education centres</w:t>
            </w:r>
          </w:p>
        </w:tc>
        <w:tc>
          <w:tcPr>
            <w:tcW w:w="1528" w:type="dxa"/>
            <w:shd w:val="clear" w:color="auto" w:fill="auto"/>
            <w:vAlign w:val="center"/>
            <w:hideMark/>
          </w:tcPr>
          <w:p w14:paraId="0F2CEA2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 Robyn Phipps</w:t>
            </w:r>
          </w:p>
        </w:tc>
        <w:tc>
          <w:tcPr>
            <w:tcW w:w="1305" w:type="dxa"/>
            <w:shd w:val="clear" w:color="auto" w:fill="auto"/>
            <w:vAlign w:val="center"/>
            <w:hideMark/>
          </w:tcPr>
          <w:p w14:paraId="492049A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6/07/2017</w:t>
            </w:r>
          </w:p>
        </w:tc>
        <w:tc>
          <w:tcPr>
            <w:tcW w:w="1863" w:type="dxa"/>
            <w:shd w:val="clear" w:color="auto" w:fill="auto"/>
            <w:vAlign w:val="center"/>
            <w:hideMark/>
          </w:tcPr>
          <w:p w14:paraId="76B5E022"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A64641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1/08/2017</w:t>
            </w:r>
          </w:p>
        </w:tc>
        <w:tc>
          <w:tcPr>
            <w:tcW w:w="1341" w:type="dxa"/>
            <w:shd w:val="clear" w:color="auto" w:fill="auto"/>
            <w:vAlign w:val="center"/>
            <w:hideMark/>
          </w:tcPr>
          <w:p w14:paraId="3860F4B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vAlign w:val="center"/>
            <w:hideMark/>
          </w:tcPr>
          <w:p w14:paraId="7A98DDF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587D2C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6AED15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7A3B21D2" w14:textId="77777777" w:rsidTr="002C5237">
        <w:tc>
          <w:tcPr>
            <w:tcW w:w="0" w:type="auto"/>
            <w:shd w:val="clear" w:color="auto" w:fill="auto"/>
            <w:noWrap/>
            <w:vAlign w:val="center"/>
            <w:hideMark/>
          </w:tcPr>
          <w:p w14:paraId="094E33A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17/NTA/132</w:t>
            </w:r>
          </w:p>
        </w:tc>
        <w:tc>
          <w:tcPr>
            <w:tcW w:w="2413" w:type="dxa"/>
            <w:shd w:val="clear" w:color="auto" w:fill="auto"/>
            <w:vAlign w:val="center"/>
            <w:hideMark/>
          </w:tcPr>
          <w:p w14:paraId="18204B9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Targeted Temperature Management after Cardiac Arrest 2 (TTM2)</w:t>
            </w:r>
          </w:p>
        </w:tc>
        <w:tc>
          <w:tcPr>
            <w:tcW w:w="1528" w:type="dxa"/>
            <w:shd w:val="clear" w:color="auto" w:fill="auto"/>
            <w:vAlign w:val="center"/>
            <w:hideMark/>
          </w:tcPr>
          <w:p w14:paraId="29FF882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Paul Young</w:t>
            </w:r>
          </w:p>
        </w:tc>
        <w:tc>
          <w:tcPr>
            <w:tcW w:w="1305" w:type="dxa"/>
            <w:shd w:val="clear" w:color="auto" w:fill="auto"/>
            <w:vAlign w:val="center"/>
            <w:hideMark/>
          </w:tcPr>
          <w:p w14:paraId="4B1682B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6/07/2017</w:t>
            </w:r>
          </w:p>
        </w:tc>
        <w:tc>
          <w:tcPr>
            <w:tcW w:w="1863" w:type="dxa"/>
            <w:shd w:val="clear" w:color="auto" w:fill="auto"/>
            <w:vAlign w:val="center"/>
            <w:hideMark/>
          </w:tcPr>
          <w:p w14:paraId="39A1F58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1/08/2017</w:t>
            </w:r>
          </w:p>
        </w:tc>
        <w:tc>
          <w:tcPr>
            <w:tcW w:w="1276" w:type="dxa"/>
            <w:shd w:val="clear" w:color="auto" w:fill="auto"/>
            <w:vAlign w:val="center"/>
            <w:hideMark/>
          </w:tcPr>
          <w:p w14:paraId="1554513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21/08/2017</w:t>
            </w:r>
          </w:p>
        </w:tc>
        <w:tc>
          <w:tcPr>
            <w:tcW w:w="1341" w:type="dxa"/>
            <w:shd w:val="clear" w:color="auto" w:fill="auto"/>
            <w:vAlign w:val="center"/>
            <w:hideMark/>
          </w:tcPr>
          <w:p w14:paraId="5EBBC44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464CA5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Counties Manukau District Health Board</w:t>
            </w:r>
          </w:p>
        </w:tc>
        <w:tc>
          <w:tcPr>
            <w:tcW w:w="0" w:type="auto"/>
            <w:shd w:val="clear" w:color="auto" w:fill="auto"/>
            <w:noWrap/>
            <w:vAlign w:val="center"/>
            <w:hideMark/>
          </w:tcPr>
          <w:p w14:paraId="09B2D4C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C98BA9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DA389C9" w14:textId="77777777" w:rsidTr="002C5237">
        <w:tc>
          <w:tcPr>
            <w:tcW w:w="0" w:type="auto"/>
            <w:shd w:val="clear" w:color="auto" w:fill="auto"/>
            <w:noWrap/>
            <w:vAlign w:val="center"/>
            <w:hideMark/>
          </w:tcPr>
          <w:p w14:paraId="498D75D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17/NTA/133</w:t>
            </w:r>
          </w:p>
        </w:tc>
        <w:tc>
          <w:tcPr>
            <w:tcW w:w="2413" w:type="dxa"/>
            <w:shd w:val="clear" w:color="auto" w:fill="auto"/>
            <w:vAlign w:val="center"/>
            <w:hideMark/>
          </w:tcPr>
          <w:p w14:paraId="52EF93C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Reading for Pleasure: The benefits of a dementia-friendly book club.</w:t>
            </w:r>
          </w:p>
        </w:tc>
        <w:tc>
          <w:tcPr>
            <w:tcW w:w="1528" w:type="dxa"/>
            <w:shd w:val="clear" w:color="auto" w:fill="auto"/>
            <w:vAlign w:val="center"/>
            <w:hideMark/>
          </w:tcPr>
          <w:p w14:paraId="4C05E44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Dalice</w:t>
            </w:r>
            <w:proofErr w:type="spellEnd"/>
            <w:r w:rsidRPr="00472C0F">
              <w:rPr>
                <w:rFonts w:cs="Arial"/>
                <w:color w:val="000000"/>
                <w:sz w:val="20"/>
                <w:lang w:val="en-NZ" w:eastAsia="en-NZ"/>
              </w:rPr>
              <w:t xml:space="preserve"> Audrey Sim</w:t>
            </w:r>
          </w:p>
        </w:tc>
        <w:tc>
          <w:tcPr>
            <w:tcW w:w="1305" w:type="dxa"/>
            <w:shd w:val="clear" w:color="auto" w:fill="auto"/>
            <w:vAlign w:val="center"/>
            <w:hideMark/>
          </w:tcPr>
          <w:p w14:paraId="1912881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6/07/2017</w:t>
            </w:r>
          </w:p>
        </w:tc>
        <w:tc>
          <w:tcPr>
            <w:tcW w:w="1863" w:type="dxa"/>
            <w:shd w:val="clear" w:color="auto" w:fill="auto"/>
            <w:vAlign w:val="center"/>
            <w:hideMark/>
          </w:tcPr>
          <w:p w14:paraId="76FB2168"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1B3D913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31/08/2017</w:t>
            </w:r>
          </w:p>
        </w:tc>
        <w:tc>
          <w:tcPr>
            <w:tcW w:w="1341" w:type="dxa"/>
            <w:shd w:val="clear" w:color="auto" w:fill="auto"/>
            <w:vAlign w:val="center"/>
            <w:hideMark/>
          </w:tcPr>
          <w:p w14:paraId="23F7A26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E1DF33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AUT / Waitemata DHB</w:t>
            </w:r>
          </w:p>
        </w:tc>
        <w:tc>
          <w:tcPr>
            <w:tcW w:w="0" w:type="auto"/>
            <w:shd w:val="clear" w:color="auto" w:fill="auto"/>
            <w:noWrap/>
            <w:vAlign w:val="center"/>
            <w:hideMark/>
          </w:tcPr>
          <w:p w14:paraId="0E08DF8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574D1D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33319198" w14:textId="77777777" w:rsidTr="002C5237">
        <w:tc>
          <w:tcPr>
            <w:tcW w:w="0" w:type="auto"/>
            <w:shd w:val="clear" w:color="auto" w:fill="auto"/>
            <w:noWrap/>
            <w:vAlign w:val="center"/>
            <w:hideMark/>
          </w:tcPr>
          <w:p w14:paraId="35E9CBF2"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17/NTA/134</w:t>
            </w:r>
          </w:p>
        </w:tc>
        <w:tc>
          <w:tcPr>
            <w:tcW w:w="2413" w:type="dxa"/>
            <w:shd w:val="clear" w:color="auto" w:fill="auto"/>
            <w:vAlign w:val="center"/>
            <w:hideMark/>
          </w:tcPr>
          <w:p w14:paraId="6541DA5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TAME Cardiac Arrest Trial</w:t>
            </w:r>
          </w:p>
        </w:tc>
        <w:tc>
          <w:tcPr>
            <w:tcW w:w="1528" w:type="dxa"/>
            <w:shd w:val="clear" w:color="auto" w:fill="auto"/>
            <w:vAlign w:val="center"/>
            <w:hideMark/>
          </w:tcPr>
          <w:p w14:paraId="2A62ADE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Rachael Parke</w:t>
            </w:r>
          </w:p>
        </w:tc>
        <w:tc>
          <w:tcPr>
            <w:tcW w:w="1305" w:type="dxa"/>
            <w:shd w:val="clear" w:color="auto" w:fill="auto"/>
            <w:vAlign w:val="center"/>
            <w:hideMark/>
          </w:tcPr>
          <w:p w14:paraId="26B720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6/07/2017</w:t>
            </w:r>
          </w:p>
        </w:tc>
        <w:tc>
          <w:tcPr>
            <w:tcW w:w="1863" w:type="dxa"/>
            <w:shd w:val="clear" w:color="auto" w:fill="auto"/>
            <w:vAlign w:val="center"/>
            <w:hideMark/>
          </w:tcPr>
          <w:p w14:paraId="5A764CE1"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0770437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21/09/2017</w:t>
            </w:r>
          </w:p>
        </w:tc>
        <w:tc>
          <w:tcPr>
            <w:tcW w:w="1341" w:type="dxa"/>
            <w:shd w:val="clear" w:color="auto" w:fill="auto"/>
            <w:vAlign w:val="center"/>
            <w:hideMark/>
          </w:tcPr>
          <w:p w14:paraId="78D8B2A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2C4B622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Liggins Institute, University of Auckland</w:t>
            </w:r>
          </w:p>
        </w:tc>
        <w:tc>
          <w:tcPr>
            <w:tcW w:w="0" w:type="auto"/>
            <w:shd w:val="clear" w:color="auto" w:fill="auto"/>
            <w:noWrap/>
            <w:vAlign w:val="center"/>
            <w:hideMark/>
          </w:tcPr>
          <w:p w14:paraId="63013AC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138982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F89D943" w14:textId="77777777" w:rsidTr="002C5237">
        <w:tc>
          <w:tcPr>
            <w:tcW w:w="0" w:type="auto"/>
            <w:shd w:val="clear" w:color="auto" w:fill="auto"/>
            <w:noWrap/>
            <w:vAlign w:val="center"/>
            <w:hideMark/>
          </w:tcPr>
          <w:p w14:paraId="0FAB3902"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17/NTA/135</w:t>
            </w:r>
          </w:p>
        </w:tc>
        <w:tc>
          <w:tcPr>
            <w:tcW w:w="2413" w:type="dxa"/>
            <w:shd w:val="clear" w:color="auto" w:fill="auto"/>
            <w:vAlign w:val="center"/>
            <w:hideMark/>
          </w:tcPr>
          <w:p w14:paraId="36B6AB7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New ways to deliver oxygen to children PARIS II trial</w:t>
            </w:r>
          </w:p>
        </w:tc>
        <w:tc>
          <w:tcPr>
            <w:tcW w:w="1528" w:type="dxa"/>
            <w:shd w:val="clear" w:color="auto" w:fill="auto"/>
            <w:vAlign w:val="center"/>
            <w:hideMark/>
          </w:tcPr>
          <w:p w14:paraId="18DCAE6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Stuart Dalziel</w:t>
            </w:r>
          </w:p>
        </w:tc>
        <w:tc>
          <w:tcPr>
            <w:tcW w:w="1305" w:type="dxa"/>
            <w:shd w:val="clear" w:color="auto" w:fill="auto"/>
            <w:vAlign w:val="center"/>
            <w:hideMark/>
          </w:tcPr>
          <w:p w14:paraId="651A70E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6/07/2017</w:t>
            </w:r>
          </w:p>
        </w:tc>
        <w:tc>
          <w:tcPr>
            <w:tcW w:w="1863" w:type="dxa"/>
            <w:shd w:val="clear" w:color="auto" w:fill="auto"/>
            <w:vAlign w:val="center"/>
            <w:hideMark/>
          </w:tcPr>
          <w:p w14:paraId="426AAB42"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1138CC2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13/09/2017</w:t>
            </w:r>
          </w:p>
        </w:tc>
        <w:tc>
          <w:tcPr>
            <w:tcW w:w="1341" w:type="dxa"/>
            <w:shd w:val="clear" w:color="auto" w:fill="auto"/>
            <w:vAlign w:val="center"/>
            <w:hideMark/>
          </w:tcPr>
          <w:p w14:paraId="4AFDEC4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0A5F663F"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8E246A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BBDE86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507C0DD5" w14:textId="77777777" w:rsidTr="002C5237">
        <w:tc>
          <w:tcPr>
            <w:tcW w:w="0" w:type="auto"/>
            <w:shd w:val="clear" w:color="auto" w:fill="auto"/>
            <w:noWrap/>
            <w:vAlign w:val="center"/>
            <w:hideMark/>
          </w:tcPr>
          <w:p w14:paraId="1660C65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17/NTA/142</w:t>
            </w:r>
          </w:p>
        </w:tc>
        <w:tc>
          <w:tcPr>
            <w:tcW w:w="2413" w:type="dxa"/>
            <w:shd w:val="clear" w:color="auto" w:fill="auto"/>
            <w:vAlign w:val="center"/>
            <w:hideMark/>
          </w:tcPr>
          <w:p w14:paraId="19A6D4B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Spleen stiffness measurement for the non-invasive assessment of varices in patients with liver cirrhosis</w:t>
            </w:r>
          </w:p>
        </w:tc>
        <w:tc>
          <w:tcPr>
            <w:tcW w:w="1528" w:type="dxa"/>
            <w:shd w:val="clear" w:color="auto" w:fill="auto"/>
            <w:vAlign w:val="center"/>
            <w:hideMark/>
          </w:tcPr>
          <w:p w14:paraId="303A949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Sriharan</w:t>
            </w:r>
            <w:proofErr w:type="spellEnd"/>
            <w:r w:rsidRPr="00472C0F">
              <w:rPr>
                <w:rFonts w:cs="Arial"/>
                <w:color w:val="000000"/>
                <w:sz w:val="20"/>
                <w:lang w:val="en-NZ" w:eastAsia="en-NZ"/>
              </w:rPr>
              <w:t xml:space="preserve"> </w:t>
            </w:r>
            <w:proofErr w:type="spellStart"/>
            <w:r w:rsidRPr="00472C0F">
              <w:rPr>
                <w:rFonts w:cs="Arial"/>
                <w:color w:val="000000"/>
                <w:sz w:val="20"/>
                <w:lang w:val="en-NZ" w:eastAsia="en-NZ"/>
              </w:rPr>
              <w:t>Selvaratnam</w:t>
            </w:r>
            <w:proofErr w:type="spellEnd"/>
          </w:p>
        </w:tc>
        <w:tc>
          <w:tcPr>
            <w:tcW w:w="1305" w:type="dxa"/>
            <w:shd w:val="clear" w:color="auto" w:fill="auto"/>
            <w:vAlign w:val="center"/>
            <w:hideMark/>
          </w:tcPr>
          <w:p w14:paraId="5264571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12/07/2017</w:t>
            </w:r>
          </w:p>
        </w:tc>
        <w:tc>
          <w:tcPr>
            <w:tcW w:w="1863" w:type="dxa"/>
            <w:shd w:val="clear" w:color="auto" w:fill="auto"/>
            <w:vAlign w:val="center"/>
            <w:hideMark/>
          </w:tcPr>
          <w:p w14:paraId="6E6D606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2/08/2017</w:t>
            </w:r>
          </w:p>
        </w:tc>
        <w:tc>
          <w:tcPr>
            <w:tcW w:w="1276" w:type="dxa"/>
            <w:shd w:val="clear" w:color="auto" w:fill="auto"/>
            <w:vAlign w:val="center"/>
            <w:hideMark/>
          </w:tcPr>
          <w:p w14:paraId="7518037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21/09/2017</w:t>
            </w:r>
          </w:p>
        </w:tc>
        <w:tc>
          <w:tcPr>
            <w:tcW w:w="1341" w:type="dxa"/>
            <w:shd w:val="clear" w:color="auto" w:fill="auto"/>
            <w:vAlign w:val="center"/>
            <w:hideMark/>
          </w:tcPr>
          <w:p w14:paraId="354ADBE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13E312C0"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952FD7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FD243B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78EB7BA1" w14:textId="77777777" w:rsidTr="002C5237">
        <w:tc>
          <w:tcPr>
            <w:tcW w:w="0" w:type="auto"/>
            <w:shd w:val="clear" w:color="auto" w:fill="auto"/>
            <w:noWrap/>
            <w:vAlign w:val="center"/>
            <w:hideMark/>
          </w:tcPr>
          <w:p w14:paraId="422B7C1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17/NTA/144</w:t>
            </w:r>
          </w:p>
        </w:tc>
        <w:tc>
          <w:tcPr>
            <w:tcW w:w="2413" w:type="dxa"/>
            <w:shd w:val="clear" w:color="auto" w:fill="auto"/>
            <w:vAlign w:val="center"/>
            <w:hideMark/>
          </w:tcPr>
          <w:p w14:paraId="19457FA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Changes in blood biomarkers following macronutrient intake.</w:t>
            </w:r>
          </w:p>
        </w:tc>
        <w:tc>
          <w:tcPr>
            <w:tcW w:w="1528" w:type="dxa"/>
            <w:shd w:val="clear" w:color="auto" w:fill="auto"/>
            <w:vAlign w:val="center"/>
            <w:hideMark/>
          </w:tcPr>
          <w:p w14:paraId="1A3E69E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Prof Sally D </w:t>
            </w:r>
            <w:proofErr w:type="spellStart"/>
            <w:r w:rsidRPr="00472C0F">
              <w:rPr>
                <w:rFonts w:cs="Arial"/>
                <w:color w:val="000000"/>
                <w:sz w:val="20"/>
                <w:lang w:val="en-NZ" w:eastAsia="en-NZ"/>
              </w:rPr>
              <w:t>Poppitt</w:t>
            </w:r>
            <w:proofErr w:type="spellEnd"/>
          </w:p>
        </w:tc>
        <w:tc>
          <w:tcPr>
            <w:tcW w:w="1305" w:type="dxa"/>
            <w:shd w:val="clear" w:color="auto" w:fill="auto"/>
            <w:vAlign w:val="center"/>
            <w:hideMark/>
          </w:tcPr>
          <w:p w14:paraId="6771AD0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17/07/2017</w:t>
            </w:r>
          </w:p>
        </w:tc>
        <w:tc>
          <w:tcPr>
            <w:tcW w:w="1863" w:type="dxa"/>
            <w:shd w:val="clear" w:color="auto" w:fill="auto"/>
            <w:vAlign w:val="center"/>
            <w:hideMark/>
          </w:tcPr>
          <w:p w14:paraId="0F07541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30/08/2017</w:t>
            </w:r>
          </w:p>
        </w:tc>
        <w:tc>
          <w:tcPr>
            <w:tcW w:w="1276" w:type="dxa"/>
            <w:shd w:val="clear" w:color="auto" w:fill="auto"/>
            <w:vAlign w:val="center"/>
            <w:hideMark/>
          </w:tcPr>
          <w:p w14:paraId="27319D7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17/08/2017</w:t>
            </w:r>
          </w:p>
        </w:tc>
        <w:tc>
          <w:tcPr>
            <w:tcW w:w="1341" w:type="dxa"/>
            <w:shd w:val="clear" w:color="auto" w:fill="auto"/>
            <w:vAlign w:val="center"/>
            <w:hideMark/>
          </w:tcPr>
          <w:p w14:paraId="3572D76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vAlign w:val="center"/>
            <w:hideMark/>
          </w:tcPr>
          <w:p w14:paraId="11BDE62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University of Auckland</w:t>
            </w:r>
          </w:p>
        </w:tc>
        <w:tc>
          <w:tcPr>
            <w:tcW w:w="0" w:type="auto"/>
            <w:shd w:val="clear" w:color="auto" w:fill="auto"/>
            <w:noWrap/>
            <w:vAlign w:val="center"/>
            <w:hideMark/>
          </w:tcPr>
          <w:p w14:paraId="3D33434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2A9D8B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46ED221D" w14:textId="77777777" w:rsidTr="002C5237">
        <w:tc>
          <w:tcPr>
            <w:tcW w:w="0" w:type="auto"/>
            <w:shd w:val="clear" w:color="auto" w:fill="auto"/>
            <w:noWrap/>
            <w:vAlign w:val="center"/>
            <w:hideMark/>
          </w:tcPr>
          <w:p w14:paraId="7CF2D4A2"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17/NTA/146</w:t>
            </w:r>
          </w:p>
        </w:tc>
        <w:tc>
          <w:tcPr>
            <w:tcW w:w="2413" w:type="dxa"/>
            <w:shd w:val="clear" w:color="auto" w:fill="auto"/>
            <w:vAlign w:val="center"/>
            <w:hideMark/>
          </w:tcPr>
          <w:p w14:paraId="0AD4428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Energy expenditure and spinal cord injury</w:t>
            </w:r>
          </w:p>
        </w:tc>
        <w:tc>
          <w:tcPr>
            <w:tcW w:w="1528" w:type="dxa"/>
            <w:shd w:val="clear" w:color="auto" w:fill="auto"/>
            <w:vAlign w:val="center"/>
            <w:hideMark/>
          </w:tcPr>
          <w:p w14:paraId="0C08789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Alex </w:t>
            </w:r>
            <w:proofErr w:type="spellStart"/>
            <w:r w:rsidRPr="00472C0F">
              <w:rPr>
                <w:rFonts w:cs="Arial"/>
                <w:color w:val="000000"/>
                <w:sz w:val="20"/>
                <w:lang w:val="en-NZ" w:eastAsia="en-NZ"/>
              </w:rPr>
              <w:t>Kazemi</w:t>
            </w:r>
            <w:proofErr w:type="spellEnd"/>
          </w:p>
        </w:tc>
        <w:tc>
          <w:tcPr>
            <w:tcW w:w="1305" w:type="dxa"/>
            <w:shd w:val="clear" w:color="auto" w:fill="auto"/>
            <w:vAlign w:val="center"/>
            <w:hideMark/>
          </w:tcPr>
          <w:p w14:paraId="3C06893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17/07/2017</w:t>
            </w:r>
          </w:p>
        </w:tc>
        <w:tc>
          <w:tcPr>
            <w:tcW w:w="1863" w:type="dxa"/>
            <w:shd w:val="clear" w:color="auto" w:fill="auto"/>
            <w:vAlign w:val="center"/>
            <w:hideMark/>
          </w:tcPr>
          <w:p w14:paraId="61CA55A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30/08/2017</w:t>
            </w:r>
          </w:p>
        </w:tc>
        <w:tc>
          <w:tcPr>
            <w:tcW w:w="1276" w:type="dxa"/>
            <w:shd w:val="clear" w:color="auto" w:fill="auto"/>
            <w:vAlign w:val="center"/>
            <w:hideMark/>
          </w:tcPr>
          <w:p w14:paraId="2A449F4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15/08/2017</w:t>
            </w:r>
          </w:p>
        </w:tc>
        <w:tc>
          <w:tcPr>
            <w:tcW w:w="1341" w:type="dxa"/>
            <w:shd w:val="clear" w:color="auto" w:fill="auto"/>
            <w:vAlign w:val="center"/>
            <w:hideMark/>
          </w:tcPr>
          <w:p w14:paraId="259EC50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56F86DE9"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Starship</w:t>
            </w:r>
            <w:proofErr w:type="spellEnd"/>
            <w:r w:rsidRPr="00472C0F">
              <w:rPr>
                <w:rFonts w:cs="Arial"/>
                <w:color w:val="000000"/>
                <w:sz w:val="20"/>
                <w:lang w:val="en-NZ" w:eastAsia="en-NZ"/>
              </w:rPr>
              <w:t xml:space="preserve"> Children's Health</w:t>
            </w:r>
          </w:p>
        </w:tc>
        <w:tc>
          <w:tcPr>
            <w:tcW w:w="0" w:type="auto"/>
            <w:shd w:val="clear" w:color="auto" w:fill="auto"/>
            <w:noWrap/>
            <w:vAlign w:val="center"/>
            <w:hideMark/>
          </w:tcPr>
          <w:p w14:paraId="139D667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871203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42565335" w14:textId="77777777" w:rsidTr="002C5237">
        <w:tc>
          <w:tcPr>
            <w:tcW w:w="0" w:type="auto"/>
            <w:shd w:val="clear" w:color="auto" w:fill="auto"/>
            <w:noWrap/>
            <w:vAlign w:val="center"/>
            <w:hideMark/>
          </w:tcPr>
          <w:p w14:paraId="1242875B"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17/NTA/147</w:t>
            </w:r>
          </w:p>
        </w:tc>
        <w:tc>
          <w:tcPr>
            <w:tcW w:w="2413" w:type="dxa"/>
            <w:shd w:val="clear" w:color="auto" w:fill="auto"/>
            <w:vAlign w:val="center"/>
            <w:hideMark/>
          </w:tcPr>
          <w:p w14:paraId="1D4F793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MAST</w:t>
            </w:r>
          </w:p>
        </w:tc>
        <w:tc>
          <w:tcPr>
            <w:tcW w:w="1528" w:type="dxa"/>
            <w:shd w:val="clear" w:color="auto" w:fill="auto"/>
            <w:vAlign w:val="center"/>
            <w:hideMark/>
          </w:tcPr>
          <w:p w14:paraId="0CE9ED9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Professor Richard </w:t>
            </w:r>
            <w:proofErr w:type="spellStart"/>
            <w:r w:rsidRPr="00472C0F">
              <w:rPr>
                <w:rFonts w:cs="Arial"/>
                <w:color w:val="000000"/>
                <w:sz w:val="20"/>
                <w:lang w:val="en-NZ" w:eastAsia="en-NZ"/>
              </w:rPr>
              <w:t>Siegert</w:t>
            </w:r>
            <w:proofErr w:type="spellEnd"/>
          </w:p>
        </w:tc>
        <w:tc>
          <w:tcPr>
            <w:tcW w:w="1305" w:type="dxa"/>
            <w:shd w:val="clear" w:color="auto" w:fill="auto"/>
            <w:vAlign w:val="center"/>
            <w:hideMark/>
          </w:tcPr>
          <w:p w14:paraId="054BFBE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21/07/2017</w:t>
            </w:r>
          </w:p>
        </w:tc>
        <w:tc>
          <w:tcPr>
            <w:tcW w:w="1863" w:type="dxa"/>
            <w:shd w:val="clear" w:color="auto" w:fill="auto"/>
            <w:vAlign w:val="center"/>
            <w:hideMark/>
          </w:tcPr>
          <w:p w14:paraId="4F0B2B5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9/09/2017</w:t>
            </w:r>
          </w:p>
        </w:tc>
        <w:tc>
          <w:tcPr>
            <w:tcW w:w="1276" w:type="dxa"/>
            <w:shd w:val="clear" w:color="auto" w:fill="auto"/>
            <w:vAlign w:val="center"/>
            <w:hideMark/>
          </w:tcPr>
          <w:p w14:paraId="7A8AE72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5/09/2017</w:t>
            </w:r>
          </w:p>
        </w:tc>
        <w:tc>
          <w:tcPr>
            <w:tcW w:w="1341" w:type="dxa"/>
            <w:shd w:val="clear" w:color="auto" w:fill="auto"/>
            <w:vAlign w:val="center"/>
            <w:hideMark/>
          </w:tcPr>
          <w:p w14:paraId="3DD2734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4D9D0F9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University of Auckland</w:t>
            </w:r>
          </w:p>
        </w:tc>
        <w:tc>
          <w:tcPr>
            <w:tcW w:w="0" w:type="auto"/>
            <w:shd w:val="clear" w:color="auto" w:fill="auto"/>
            <w:noWrap/>
            <w:vAlign w:val="center"/>
            <w:hideMark/>
          </w:tcPr>
          <w:p w14:paraId="1D6BA81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61C2F7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488E069" w14:textId="77777777" w:rsidTr="002C5237">
        <w:tc>
          <w:tcPr>
            <w:tcW w:w="0" w:type="auto"/>
            <w:shd w:val="clear" w:color="auto" w:fill="auto"/>
            <w:noWrap/>
            <w:vAlign w:val="center"/>
            <w:hideMark/>
          </w:tcPr>
          <w:p w14:paraId="04C2E3B6"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17/NTA/148</w:t>
            </w:r>
          </w:p>
        </w:tc>
        <w:tc>
          <w:tcPr>
            <w:tcW w:w="2413" w:type="dxa"/>
            <w:shd w:val="clear" w:color="auto" w:fill="auto"/>
            <w:vAlign w:val="center"/>
            <w:hideMark/>
          </w:tcPr>
          <w:p w14:paraId="43A66D3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Paediatric tonsillectomy trends in Auckland 2002-2016: A retrospective cohort study</w:t>
            </w:r>
          </w:p>
        </w:tc>
        <w:tc>
          <w:tcPr>
            <w:tcW w:w="1528" w:type="dxa"/>
            <w:shd w:val="clear" w:color="auto" w:fill="auto"/>
            <w:vAlign w:val="center"/>
            <w:hideMark/>
          </w:tcPr>
          <w:p w14:paraId="62B8EEB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James Johnston</w:t>
            </w:r>
          </w:p>
        </w:tc>
        <w:tc>
          <w:tcPr>
            <w:tcW w:w="1305" w:type="dxa"/>
            <w:shd w:val="clear" w:color="auto" w:fill="auto"/>
            <w:vAlign w:val="center"/>
            <w:hideMark/>
          </w:tcPr>
          <w:p w14:paraId="6BAA8F2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26/07/2017</w:t>
            </w:r>
          </w:p>
        </w:tc>
        <w:tc>
          <w:tcPr>
            <w:tcW w:w="1863" w:type="dxa"/>
            <w:shd w:val="clear" w:color="auto" w:fill="auto"/>
            <w:vAlign w:val="center"/>
            <w:hideMark/>
          </w:tcPr>
          <w:p w14:paraId="0942157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28/09/2017</w:t>
            </w:r>
          </w:p>
        </w:tc>
        <w:tc>
          <w:tcPr>
            <w:tcW w:w="1276" w:type="dxa"/>
            <w:shd w:val="clear" w:color="auto" w:fill="auto"/>
            <w:vAlign w:val="center"/>
            <w:hideMark/>
          </w:tcPr>
          <w:p w14:paraId="473D874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11/08/2017</w:t>
            </w:r>
          </w:p>
        </w:tc>
        <w:tc>
          <w:tcPr>
            <w:tcW w:w="1341" w:type="dxa"/>
            <w:shd w:val="clear" w:color="auto" w:fill="auto"/>
            <w:vAlign w:val="center"/>
            <w:hideMark/>
          </w:tcPr>
          <w:p w14:paraId="1E7AEEC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D282A0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8E13C8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3DC467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765D1711" w14:textId="77777777" w:rsidTr="002C5237">
        <w:tc>
          <w:tcPr>
            <w:tcW w:w="0" w:type="auto"/>
            <w:shd w:val="clear" w:color="auto" w:fill="auto"/>
            <w:noWrap/>
            <w:vAlign w:val="center"/>
            <w:hideMark/>
          </w:tcPr>
          <w:p w14:paraId="3215DC0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17/NTA/152</w:t>
            </w:r>
          </w:p>
        </w:tc>
        <w:tc>
          <w:tcPr>
            <w:tcW w:w="2413" w:type="dxa"/>
            <w:shd w:val="clear" w:color="auto" w:fill="auto"/>
            <w:vAlign w:val="center"/>
            <w:hideMark/>
          </w:tcPr>
          <w:p w14:paraId="0BA802F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I AM DRY</w:t>
            </w:r>
          </w:p>
        </w:tc>
        <w:tc>
          <w:tcPr>
            <w:tcW w:w="1528" w:type="dxa"/>
            <w:shd w:val="clear" w:color="auto" w:fill="auto"/>
            <w:vAlign w:val="center"/>
            <w:hideMark/>
          </w:tcPr>
          <w:p w14:paraId="47869D9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Leesa Morton</w:t>
            </w:r>
          </w:p>
        </w:tc>
        <w:tc>
          <w:tcPr>
            <w:tcW w:w="1305" w:type="dxa"/>
            <w:shd w:val="clear" w:color="auto" w:fill="auto"/>
            <w:vAlign w:val="center"/>
            <w:hideMark/>
          </w:tcPr>
          <w:p w14:paraId="1257835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1/08/2017</w:t>
            </w:r>
          </w:p>
        </w:tc>
        <w:tc>
          <w:tcPr>
            <w:tcW w:w="1863" w:type="dxa"/>
            <w:shd w:val="clear" w:color="auto" w:fill="auto"/>
            <w:vAlign w:val="center"/>
            <w:hideMark/>
          </w:tcPr>
          <w:p w14:paraId="42576FC3"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2F6751A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16/08/2017</w:t>
            </w:r>
          </w:p>
        </w:tc>
        <w:tc>
          <w:tcPr>
            <w:tcW w:w="1341" w:type="dxa"/>
            <w:shd w:val="clear" w:color="auto" w:fill="auto"/>
            <w:vAlign w:val="center"/>
            <w:hideMark/>
          </w:tcPr>
          <w:p w14:paraId="29B5186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237667B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University of Auckland</w:t>
            </w:r>
          </w:p>
        </w:tc>
        <w:tc>
          <w:tcPr>
            <w:tcW w:w="0" w:type="auto"/>
            <w:shd w:val="clear" w:color="auto" w:fill="auto"/>
            <w:noWrap/>
            <w:vAlign w:val="center"/>
            <w:hideMark/>
          </w:tcPr>
          <w:p w14:paraId="107481D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0A6B43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6BDE5723" w14:textId="77777777" w:rsidTr="002C5237">
        <w:tc>
          <w:tcPr>
            <w:tcW w:w="0" w:type="auto"/>
            <w:shd w:val="clear" w:color="auto" w:fill="auto"/>
            <w:noWrap/>
            <w:vAlign w:val="center"/>
            <w:hideMark/>
          </w:tcPr>
          <w:p w14:paraId="6C4AECF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17/NTA/151</w:t>
            </w:r>
          </w:p>
        </w:tc>
        <w:tc>
          <w:tcPr>
            <w:tcW w:w="2413" w:type="dxa"/>
            <w:shd w:val="clear" w:color="auto" w:fill="auto"/>
            <w:vAlign w:val="center"/>
            <w:hideMark/>
          </w:tcPr>
          <w:p w14:paraId="1172DC5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PL3397-A-U126</w:t>
            </w:r>
          </w:p>
        </w:tc>
        <w:tc>
          <w:tcPr>
            <w:tcW w:w="1528" w:type="dxa"/>
            <w:shd w:val="clear" w:color="auto" w:fill="auto"/>
            <w:vAlign w:val="center"/>
            <w:hideMark/>
          </w:tcPr>
          <w:p w14:paraId="7E7C9AA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 Robert Matthew Strother</w:t>
            </w:r>
          </w:p>
        </w:tc>
        <w:tc>
          <w:tcPr>
            <w:tcW w:w="1305" w:type="dxa"/>
            <w:shd w:val="clear" w:color="auto" w:fill="auto"/>
            <w:vAlign w:val="center"/>
            <w:hideMark/>
          </w:tcPr>
          <w:p w14:paraId="0D45BB5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3/08/2017</w:t>
            </w:r>
          </w:p>
        </w:tc>
        <w:tc>
          <w:tcPr>
            <w:tcW w:w="1863" w:type="dxa"/>
            <w:shd w:val="clear" w:color="auto" w:fill="auto"/>
            <w:vAlign w:val="center"/>
            <w:hideMark/>
          </w:tcPr>
          <w:p w14:paraId="47315F0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25/10/2017</w:t>
            </w:r>
          </w:p>
        </w:tc>
        <w:tc>
          <w:tcPr>
            <w:tcW w:w="1276" w:type="dxa"/>
            <w:shd w:val="clear" w:color="auto" w:fill="auto"/>
            <w:vAlign w:val="center"/>
            <w:hideMark/>
          </w:tcPr>
          <w:p w14:paraId="4C16BE7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25/10/2017</w:t>
            </w:r>
          </w:p>
        </w:tc>
        <w:tc>
          <w:tcPr>
            <w:tcW w:w="1341" w:type="dxa"/>
            <w:shd w:val="clear" w:color="auto" w:fill="auto"/>
            <w:vAlign w:val="center"/>
            <w:hideMark/>
          </w:tcPr>
          <w:p w14:paraId="1F95ED4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55BC243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DC63C0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8F8CD0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3C3F1B8" w14:textId="77777777" w:rsidTr="002C5237">
        <w:tc>
          <w:tcPr>
            <w:tcW w:w="0" w:type="auto"/>
            <w:shd w:val="clear" w:color="auto" w:fill="auto"/>
            <w:noWrap/>
            <w:vAlign w:val="center"/>
            <w:hideMark/>
          </w:tcPr>
          <w:p w14:paraId="4BC1D280"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17/NTA/153</w:t>
            </w:r>
          </w:p>
        </w:tc>
        <w:tc>
          <w:tcPr>
            <w:tcW w:w="2413" w:type="dxa"/>
            <w:shd w:val="clear" w:color="auto" w:fill="auto"/>
            <w:vAlign w:val="center"/>
            <w:hideMark/>
          </w:tcPr>
          <w:p w14:paraId="65B54AD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Outcomes in children diagnosed with Bronchiectasis</w:t>
            </w:r>
          </w:p>
        </w:tc>
        <w:tc>
          <w:tcPr>
            <w:tcW w:w="1528" w:type="dxa"/>
            <w:shd w:val="clear" w:color="auto" w:fill="auto"/>
            <w:vAlign w:val="center"/>
            <w:hideMark/>
          </w:tcPr>
          <w:p w14:paraId="7705323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NAVEEN PILLARISETTI</w:t>
            </w:r>
          </w:p>
        </w:tc>
        <w:tc>
          <w:tcPr>
            <w:tcW w:w="1305" w:type="dxa"/>
            <w:shd w:val="clear" w:color="auto" w:fill="auto"/>
            <w:vAlign w:val="center"/>
            <w:hideMark/>
          </w:tcPr>
          <w:p w14:paraId="1D64111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3/08/2017</w:t>
            </w:r>
          </w:p>
        </w:tc>
        <w:tc>
          <w:tcPr>
            <w:tcW w:w="1863" w:type="dxa"/>
            <w:shd w:val="clear" w:color="auto" w:fill="auto"/>
            <w:vAlign w:val="center"/>
            <w:hideMark/>
          </w:tcPr>
          <w:p w14:paraId="22F17B1A"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250C47B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11/10/2017</w:t>
            </w:r>
          </w:p>
        </w:tc>
        <w:tc>
          <w:tcPr>
            <w:tcW w:w="1341" w:type="dxa"/>
            <w:shd w:val="clear" w:color="auto" w:fill="auto"/>
            <w:vAlign w:val="center"/>
            <w:hideMark/>
          </w:tcPr>
          <w:p w14:paraId="63275AC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77D3037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University of Auckland</w:t>
            </w:r>
          </w:p>
        </w:tc>
        <w:tc>
          <w:tcPr>
            <w:tcW w:w="0" w:type="auto"/>
            <w:shd w:val="clear" w:color="auto" w:fill="auto"/>
            <w:noWrap/>
            <w:vAlign w:val="center"/>
            <w:hideMark/>
          </w:tcPr>
          <w:p w14:paraId="753A129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FE8745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C8A7947" w14:textId="77777777" w:rsidTr="002C5237">
        <w:tc>
          <w:tcPr>
            <w:tcW w:w="0" w:type="auto"/>
            <w:shd w:val="clear" w:color="auto" w:fill="auto"/>
            <w:noWrap/>
            <w:vAlign w:val="center"/>
            <w:hideMark/>
          </w:tcPr>
          <w:p w14:paraId="2F1CD79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17/NTA/154</w:t>
            </w:r>
          </w:p>
        </w:tc>
        <w:tc>
          <w:tcPr>
            <w:tcW w:w="2413" w:type="dxa"/>
            <w:shd w:val="clear" w:color="auto" w:fill="auto"/>
            <w:vAlign w:val="center"/>
            <w:hideMark/>
          </w:tcPr>
          <w:p w14:paraId="00879B1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Fish oil in pregnancy trial</w:t>
            </w:r>
          </w:p>
        </w:tc>
        <w:tc>
          <w:tcPr>
            <w:tcW w:w="1528" w:type="dxa"/>
            <w:shd w:val="clear" w:color="auto" w:fill="auto"/>
            <w:vAlign w:val="center"/>
            <w:hideMark/>
          </w:tcPr>
          <w:p w14:paraId="6D55960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Benjamin Albert</w:t>
            </w:r>
          </w:p>
        </w:tc>
        <w:tc>
          <w:tcPr>
            <w:tcW w:w="1305" w:type="dxa"/>
            <w:shd w:val="clear" w:color="auto" w:fill="auto"/>
            <w:vAlign w:val="center"/>
            <w:hideMark/>
          </w:tcPr>
          <w:p w14:paraId="076947C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3/08/2017</w:t>
            </w:r>
          </w:p>
        </w:tc>
        <w:tc>
          <w:tcPr>
            <w:tcW w:w="1863" w:type="dxa"/>
            <w:shd w:val="clear" w:color="auto" w:fill="auto"/>
            <w:vAlign w:val="center"/>
            <w:hideMark/>
          </w:tcPr>
          <w:p w14:paraId="6CF2D24A"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A7A418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3/10/2017</w:t>
            </w:r>
          </w:p>
        </w:tc>
        <w:tc>
          <w:tcPr>
            <w:tcW w:w="1341" w:type="dxa"/>
            <w:shd w:val="clear" w:color="auto" w:fill="auto"/>
            <w:vAlign w:val="center"/>
            <w:hideMark/>
          </w:tcPr>
          <w:p w14:paraId="7F31314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1D3BA0E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Counties Manukau District Health Board</w:t>
            </w:r>
          </w:p>
        </w:tc>
        <w:tc>
          <w:tcPr>
            <w:tcW w:w="0" w:type="auto"/>
            <w:shd w:val="clear" w:color="auto" w:fill="auto"/>
            <w:noWrap/>
            <w:vAlign w:val="center"/>
            <w:hideMark/>
          </w:tcPr>
          <w:p w14:paraId="13993F9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9299D7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4A838FFE" w14:textId="77777777" w:rsidTr="002C5237">
        <w:tc>
          <w:tcPr>
            <w:tcW w:w="0" w:type="auto"/>
            <w:shd w:val="clear" w:color="auto" w:fill="auto"/>
            <w:noWrap/>
            <w:vAlign w:val="center"/>
            <w:hideMark/>
          </w:tcPr>
          <w:p w14:paraId="775B88A8"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17/NTA/156</w:t>
            </w:r>
          </w:p>
        </w:tc>
        <w:tc>
          <w:tcPr>
            <w:tcW w:w="2413" w:type="dxa"/>
            <w:shd w:val="clear" w:color="auto" w:fill="auto"/>
            <w:vAlign w:val="center"/>
            <w:hideMark/>
          </w:tcPr>
          <w:p w14:paraId="0D969C8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Nitric on Bypass</w:t>
            </w:r>
          </w:p>
        </w:tc>
        <w:tc>
          <w:tcPr>
            <w:tcW w:w="1528" w:type="dxa"/>
            <w:shd w:val="clear" w:color="auto" w:fill="auto"/>
            <w:vAlign w:val="center"/>
            <w:hideMark/>
          </w:tcPr>
          <w:p w14:paraId="65FEC3E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David Buckley</w:t>
            </w:r>
          </w:p>
        </w:tc>
        <w:tc>
          <w:tcPr>
            <w:tcW w:w="1305" w:type="dxa"/>
            <w:shd w:val="clear" w:color="auto" w:fill="auto"/>
            <w:vAlign w:val="center"/>
            <w:hideMark/>
          </w:tcPr>
          <w:p w14:paraId="79AF246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3/08/2017</w:t>
            </w:r>
          </w:p>
        </w:tc>
        <w:tc>
          <w:tcPr>
            <w:tcW w:w="1863" w:type="dxa"/>
            <w:shd w:val="clear" w:color="auto" w:fill="auto"/>
            <w:vAlign w:val="center"/>
            <w:hideMark/>
          </w:tcPr>
          <w:p w14:paraId="4F13697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19/12/2017</w:t>
            </w:r>
          </w:p>
        </w:tc>
        <w:tc>
          <w:tcPr>
            <w:tcW w:w="1276" w:type="dxa"/>
            <w:shd w:val="clear" w:color="auto" w:fill="auto"/>
            <w:vAlign w:val="center"/>
            <w:hideMark/>
          </w:tcPr>
          <w:p w14:paraId="36C0E38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8/12/2017</w:t>
            </w:r>
          </w:p>
        </w:tc>
        <w:tc>
          <w:tcPr>
            <w:tcW w:w="1341" w:type="dxa"/>
            <w:shd w:val="clear" w:color="auto" w:fill="auto"/>
            <w:vAlign w:val="center"/>
            <w:hideMark/>
          </w:tcPr>
          <w:p w14:paraId="20E6675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421793F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Auckland City Hospital</w:t>
            </w:r>
          </w:p>
        </w:tc>
        <w:tc>
          <w:tcPr>
            <w:tcW w:w="0" w:type="auto"/>
            <w:shd w:val="clear" w:color="auto" w:fill="auto"/>
            <w:noWrap/>
            <w:vAlign w:val="center"/>
            <w:hideMark/>
          </w:tcPr>
          <w:p w14:paraId="1D94C51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F5928E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3C65A814" w14:textId="77777777" w:rsidTr="002C5237">
        <w:tc>
          <w:tcPr>
            <w:tcW w:w="0" w:type="auto"/>
            <w:shd w:val="clear" w:color="auto" w:fill="auto"/>
            <w:noWrap/>
            <w:vAlign w:val="center"/>
            <w:hideMark/>
          </w:tcPr>
          <w:p w14:paraId="3437EE32"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17/NTA/159</w:t>
            </w:r>
          </w:p>
        </w:tc>
        <w:tc>
          <w:tcPr>
            <w:tcW w:w="2413" w:type="dxa"/>
            <w:shd w:val="clear" w:color="auto" w:fill="auto"/>
            <w:vAlign w:val="center"/>
            <w:hideMark/>
          </w:tcPr>
          <w:p w14:paraId="60B9D5B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Treatment of invasively ventilated adults with Early Activity and Mobilisation (TEAM) Trial</w:t>
            </w:r>
          </w:p>
        </w:tc>
        <w:tc>
          <w:tcPr>
            <w:tcW w:w="1528" w:type="dxa"/>
            <w:shd w:val="clear" w:color="auto" w:fill="auto"/>
            <w:vAlign w:val="center"/>
            <w:hideMark/>
          </w:tcPr>
          <w:p w14:paraId="5448E0B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Paul Young</w:t>
            </w:r>
          </w:p>
        </w:tc>
        <w:tc>
          <w:tcPr>
            <w:tcW w:w="1305" w:type="dxa"/>
            <w:shd w:val="clear" w:color="auto" w:fill="auto"/>
            <w:vAlign w:val="center"/>
            <w:hideMark/>
          </w:tcPr>
          <w:p w14:paraId="0AE1A36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3/08/2017</w:t>
            </w:r>
          </w:p>
        </w:tc>
        <w:tc>
          <w:tcPr>
            <w:tcW w:w="1863" w:type="dxa"/>
            <w:shd w:val="clear" w:color="auto" w:fill="auto"/>
            <w:vAlign w:val="center"/>
            <w:hideMark/>
          </w:tcPr>
          <w:p w14:paraId="0D464E8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7/11/2017</w:t>
            </w:r>
          </w:p>
        </w:tc>
        <w:tc>
          <w:tcPr>
            <w:tcW w:w="1276" w:type="dxa"/>
            <w:shd w:val="clear" w:color="auto" w:fill="auto"/>
            <w:vAlign w:val="center"/>
            <w:hideMark/>
          </w:tcPr>
          <w:p w14:paraId="5D3E8B8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15/09/2017</w:t>
            </w:r>
          </w:p>
        </w:tc>
        <w:tc>
          <w:tcPr>
            <w:tcW w:w="1341" w:type="dxa"/>
            <w:shd w:val="clear" w:color="auto" w:fill="auto"/>
            <w:vAlign w:val="center"/>
            <w:hideMark/>
          </w:tcPr>
          <w:p w14:paraId="437B534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D374640"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C8EF59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36FA04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029A1E55" w14:textId="77777777" w:rsidTr="002C5237">
        <w:tc>
          <w:tcPr>
            <w:tcW w:w="0" w:type="auto"/>
            <w:shd w:val="clear" w:color="auto" w:fill="auto"/>
            <w:noWrap/>
            <w:vAlign w:val="center"/>
            <w:hideMark/>
          </w:tcPr>
          <w:p w14:paraId="22EDD5A5"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17/NTA/160</w:t>
            </w:r>
          </w:p>
        </w:tc>
        <w:tc>
          <w:tcPr>
            <w:tcW w:w="2413" w:type="dxa"/>
            <w:shd w:val="clear" w:color="auto" w:fill="auto"/>
            <w:vAlign w:val="center"/>
            <w:hideMark/>
          </w:tcPr>
          <w:p w14:paraId="1929CE4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Fluoropyrimidine Transport in Humans</w:t>
            </w:r>
          </w:p>
        </w:tc>
        <w:tc>
          <w:tcPr>
            <w:tcW w:w="1528" w:type="dxa"/>
            <w:shd w:val="clear" w:color="auto" w:fill="auto"/>
            <w:vAlign w:val="center"/>
            <w:hideMark/>
          </w:tcPr>
          <w:p w14:paraId="73DAF0C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Kathryn Burns</w:t>
            </w:r>
          </w:p>
        </w:tc>
        <w:tc>
          <w:tcPr>
            <w:tcW w:w="1305" w:type="dxa"/>
            <w:shd w:val="clear" w:color="auto" w:fill="auto"/>
            <w:vAlign w:val="center"/>
            <w:hideMark/>
          </w:tcPr>
          <w:p w14:paraId="3154CA1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3/08/2017</w:t>
            </w:r>
          </w:p>
        </w:tc>
        <w:tc>
          <w:tcPr>
            <w:tcW w:w="1863" w:type="dxa"/>
            <w:shd w:val="clear" w:color="auto" w:fill="auto"/>
            <w:vAlign w:val="center"/>
            <w:hideMark/>
          </w:tcPr>
          <w:p w14:paraId="1CDA3B5D"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7B24122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24/08/2017</w:t>
            </w:r>
          </w:p>
        </w:tc>
        <w:tc>
          <w:tcPr>
            <w:tcW w:w="1341" w:type="dxa"/>
            <w:shd w:val="clear" w:color="auto" w:fill="auto"/>
            <w:vAlign w:val="center"/>
            <w:hideMark/>
          </w:tcPr>
          <w:p w14:paraId="31DA862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2758F0A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Auckland District Health Board</w:t>
            </w:r>
          </w:p>
        </w:tc>
        <w:tc>
          <w:tcPr>
            <w:tcW w:w="0" w:type="auto"/>
            <w:shd w:val="clear" w:color="auto" w:fill="auto"/>
            <w:noWrap/>
            <w:vAlign w:val="center"/>
            <w:hideMark/>
          </w:tcPr>
          <w:p w14:paraId="1A157E9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5A5BEE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6D3FBB77" w14:textId="77777777" w:rsidTr="002C5237">
        <w:tc>
          <w:tcPr>
            <w:tcW w:w="0" w:type="auto"/>
            <w:shd w:val="clear" w:color="auto" w:fill="auto"/>
            <w:noWrap/>
            <w:vAlign w:val="center"/>
            <w:hideMark/>
          </w:tcPr>
          <w:p w14:paraId="6D8A5800"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17/NTA/161</w:t>
            </w:r>
          </w:p>
        </w:tc>
        <w:tc>
          <w:tcPr>
            <w:tcW w:w="2413" w:type="dxa"/>
            <w:shd w:val="clear" w:color="auto" w:fill="auto"/>
            <w:vAlign w:val="center"/>
            <w:hideMark/>
          </w:tcPr>
          <w:p w14:paraId="6F5EEFE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Lymph node grafting for the treatment of breast cancer related lymphoedema</w:t>
            </w:r>
          </w:p>
        </w:tc>
        <w:tc>
          <w:tcPr>
            <w:tcW w:w="1528" w:type="dxa"/>
            <w:shd w:val="clear" w:color="auto" w:fill="auto"/>
            <w:vAlign w:val="center"/>
            <w:hideMark/>
          </w:tcPr>
          <w:p w14:paraId="2825B9F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Mr Winston McEwan</w:t>
            </w:r>
          </w:p>
        </w:tc>
        <w:tc>
          <w:tcPr>
            <w:tcW w:w="1305" w:type="dxa"/>
            <w:shd w:val="clear" w:color="auto" w:fill="auto"/>
            <w:vAlign w:val="center"/>
            <w:hideMark/>
          </w:tcPr>
          <w:p w14:paraId="4A5D401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3/08/2017</w:t>
            </w:r>
          </w:p>
        </w:tc>
        <w:tc>
          <w:tcPr>
            <w:tcW w:w="1863" w:type="dxa"/>
            <w:shd w:val="clear" w:color="auto" w:fill="auto"/>
            <w:vAlign w:val="center"/>
            <w:hideMark/>
          </w:tcPr>
          <w:p w14:paraId="7670344D"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4993638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9/10/2017</w:t>
            </w:r>
          </w:p>
        </w:tc>
        <w:tc>
          <w:tcPr>
            <w:tcW w:w="1341" w:type="dxa"/>
            <w:shd w:val="clear" w:color="auto" w:fill="auto"/>
            <w:vAlign w:val="center"/>
            <w:hideMark/>
          </w:tcPr>
          <w:p w14:paraId="365E587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5C746A9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University of Auckland/Auckland City Hospital</w:t>
            </w:r>
          </w:p>
        </w:tc>
        <w:tc>
          <w:tcPr>
            <w:tcW w:w="0" w:type="auto"/>
            <w:shd w:val="clear" w:color="auto" w:fill="auto"/>
            <w:noWrap/>
            <w:vAlign w:val="center"/>
            <w:hideMark/>
          </w:tcPr>
          <w:p w14:paraId="792A779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D3A363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2711EE16" w14:textId="77777777" w:rsidTr="002C5237">
        <w:tc>
          <w:tcPr>
            <w:tcW w:w="0" w:type="auto"/>
            <w:shd w:val="clear" w:color="auto" w:fill="auto"/>
            <w:noWrap/>
            <w:vAlign w:val="center"/>
            <w:hideMark/>
          </w:tcPr>
          <w:p w14:paraId="4107C76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17/NTA/162</w:t>
            </w:r>
          </w:p>
        </w:tc>
        <w:tc>
          <w:tcPr>
            <w:tcW w:w="2413" w:type="dxa"/>
            <w:shd w:val="clear" w:color="auto" w:fill="auto"/>
            <w:vAlign w:val="center"/>
            <w:hideMark/>
          </w:tcPr>
          <w:p w14:paraId="627AA2E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A study to evaluate </w:t>
            </w:r>
            <w:proofErr w:type="spellStart"/>
            <w:r w:rsidRPr="00472C0F">
              <w:rPr>
                <w:rFonts w:cs="Arial"/>
                <w:color w:val="000000"/>
                <w:sz w:val="20"/>
                <w:lang w:val="en-NZ" w:eastAsia="en-NZ"/>
              </w:rPr>
              <w:t>Relugolix</w:t>
            </w:r>
            <w:proofErr w:type="spellEnd"/>
            <w:r w:rsidRPr="00472C0F">
              <w:rPr>
                <w:rFonts w:cs="Arial"/>
                <w:color w:val="000000"/>
                <w:sz w:val="20"/>
                <w:lang w:val="en-NZ" w:eastAsia="en-NZ"/>
              </w:rPr>
              <w:t xml:space="preserve"> in women with endometriosis associated pain.</w:t>
            </w:r>
          </w:p>
        </w:tc>
        <w:tc>
          <w:tcPr>
            <w:tcW w:w="1528" w:type="dxa"/>
            <w:shd w:val="clear" w:color="auto" w:fill="auto"/>
            <w:vAlign w:val="center"/>
            <w:hideMark/>
          </w:tcPr>
          <w:p w14:paraId="15C8268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Bradley </w:t>
            </w:r>
            <w:proofErr w:type="spellStart"/>
            <w:r w:rsidRPr="00472C0F">
              <w:rPr>
                <w:rFonts w:cs="Arial"/>
                <w:color w:val="000000"/>
                <w:sz w:val="20"/>
                <w:lang w:val="en-NZ" w:eastAsia="en-NZ"/>
              </w:rPr>
              <w:t>Chittenden</w:t>
            </w:r>
            <w:proofErr w:type="spellEnd"/>
          </w:p>
        </w:tc>
        <w:tc>
          <w:tcPr>
            <w:tcW w:w="1305" w:type="dxa"/>
            <w:shd w:val="clear" w:color="auto" w:fill="auto"/>
            <w:vAlign w:val="center"/>
            <w:hideMark/>
          </w:tcPr>
          <w:p w14:paraId="3A7ABBC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3/08/2017</w:t>
            </w:r>
          </w:p>
        </w:tc>
        <w:tc>
          <w:tcPr>
            <w:tcW w:w="1863" w:type="dxa"/>
            <w:shd w:val="clear" w:color="auto" w:fill="auto"/>
            <w:vAlign w:val="center"/>
            <w:hideMark/>
          </w:tcPr>
          <w:p w14:paraId="11824D4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7/11/2017</w:t>
            </w:r>
          </w:p>
        </w:tc>
        <w:tc>
          <w:tcPr>
            <w:tcW w:w="1276" w:type="dxa"/>
            <w:shd w:val="clear" w:color="auto" w:fill="auto"/>
            <w:vAlign w:val="center"/>
            <w:hideMark/>
          </w:tcPr>
          <w:p w14:paraId="4EDB9F6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24/11/2017</w:t>
            </w:r>
          </w:p>
        </w:tc>
        <w:tc>
          <w:tcPr>
            <w:tcW w:w="1341" w:type="dxa"/>
            <w:shd w:val="clear" w:color="auto" w:fill="auto"/>
            <w:vAlign w:val="center"/>
            <w:hideMark/>
          </w:tcPr>
          <w:p w14:paraId="5A7EB02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4939509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Waitemata District Health Board/University of Auckland</w:t>
            </w:r>
          </w:p>
        </w:tc>
        <w:tc>
          <w:tcPr>
            <w:tcW w:w="0" w:type="auto"/>
            <w:shd w:val="clear" w:color="auto" w:fill="auto"/>
            <w:noWrap/>
            <w:vAlign w:val="center"/>
            <w:hideMark/>
          </w:tcPr>
          <w:p w14:paraId="36D58B1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944FFB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72F23166" w14:textId="77777777" w:rsidTr="002C5237">
        <w:tc>
          <w:tcPr>
            <w:tcW w:w="0" w:type="auto"/>
            <w:shd w:val="clear" w:color="auto" w:fill="auto"/>
            <w:noWrap/>
            <w:vAlign w:val="center"/>
            <w:hideMark/>
          </w:tcPr>
          <w:p w14:paraId="75E79216"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17/NTA/163</w:t>
            </w:r>
          </w:p>
        </w:tc>
        <w:tc>
          <w:tcPr>
            <w:tcW w:w="2413" w:type="dxa"/>
            <w:shd w:val="clear" w:color="auto" w:fill="auto"/>
            <w:vAlign w:val="center"/>
            <w:hideMark/>
          </w:tcPr>
          <w:p w14:paraId="4FDC5CD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Young people’s day to day life experience living with bronchiectasis</w:t>
            </w:r>
          </w:p>
        </w:tc>
        <w:tc>
          <w:tcPr>
            <w:tcW w:w="1528" w:type="dxa"/>
            <w:shd w:val="clear" w:color="auto" w:fill="auto"/>
            <w:vAlign w:val="center"/>
            <w:hideMark/>
          </w:tcPr>
          <w:p w14:paraId="53E3625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Mrs Julie </w:t>
            </w:r>
            <w:proofErr w:type="spellStart"/>
            <w:r w:rsidRPr="00472C0F">
              <w:rPr>
                <w:rFonts w:cs="Arial"/>
                <w:color w:val="000000"/>
                <w:sz w:val="20"/>
                <w:lang w:val="en-NZ" w:eastAsia="en-NZ"/>
              </w:rPr>
              <w:t>Blamires</w:t>
            </w:r>
            <w:proofErr w:type="spellEnd"/>
          </w:p>
        </w:tc>
        <w:tc>
          <w:tcPr>
            <w:tcW w:w="1305" w:type="dxa"/>
            <w:shd w:val="clear" w:color="auto" w:fill="auto"/>
            <w:vAlign w:val="center"/>
            <w:hideMark/>
          </w:tcPr>
          <w:p w14:paraId="553FF46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3/08/2017</w:t>
            </w:r>
          </w:p>
        </w:tc>
        <w:tc>
          <w:tcPr>
            <w:tcW w:w="1863" w:type="dxa"/>
            <w:shd w:val="clear" w:color="auto" w:fill="auto"/>
            <w:vAlign w:val="center"/>
            <w:hideMark/>
          </w:tcPr>
          <w:p w14:paraId="118FDCA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30/10/2017</w:t>
            </w:r>
          </w:p>
        </w:tc>
        <w:tc>
          <w:tcPr>
            <w:tcW w:w="1276" w:type="dxa"/>
            <w:shd w:val="clear" w:color="auto" w:fill="auto"/>
            <w:vAlign w:val="center"/>
            <w:hideMark/>
          </w:tcPr>
          <w:p w14:paraId="570FAB5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18/09/2017</w:t>
            </w:r>
          </w:p>
        </w:tc>
        <w:tc>
          <w:tcPr>
            <w:tcW w:w="1341" w:type="dxa"/>
            <w:shd w:val="clear" w:color="auto" w:fill="auto"/>
            <w:vAlign w:val="center"/>
            <w:hideMark/>
          </w:tcPr>
          <w:p w14:paraId="0F2DBBF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890E0DF"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Starship</w:t>
            </w:r>
            <w:proofErr w:type="spellEnd"/>
            <w:r w:rsidRPr="00472C0F">
              <w:rPr>
                <w:rFonts w:cs="Arial"/>
                <w:color w:val="000000"/>
                <w:sz w:val="20"/>
                <w:lang w:val="en-NZ" w:eastAsia="en-NZ"/>
              </w:rPr>
              <w:t xml:space="preserve"> Children's Health</w:t>
            </w:r>
          </w:p>
        </w:tc>
        <w:tc>
          <w:tcPr>
            <w:tcW w:w="0" w:type="auto"/>
            <w:shd w:val="clear" w:color="auto" w:fill="auto"/>
            <w:noWrap/>
            <w:vAlign w:val="center"/>
            <w:hideMark/>
          </w:tcPr>
          <w:p w14:paraId="190FCBA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E050DE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99153D6" w14:textId="77777777" w:rsidTr="002C5237">
        <w:tc>
          <w:tcPr>
            <w:tcW w:w="0" w:type="auto"/>
            <w:shd w:val="clear" w:color="auto" w:fill="auto"/>
            <w:noWrap/>
            <w:vAlign w:val="center"/>
            <w:hideMark/>
          </w:tcPr>
          <w:p w14:paraId="505E0CE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17/NTA/164</w:t>
            </w:r>
          </w:p>
        </w:tc>
        <w:tc>
          <w:tcPr>
            <w:tcW w:w="2413" w:type="dxa"/>
            <w:shd w:val="clear" w:color="auto" w:fill="auto"/>
            <w:vAlign w:val="center"/>
            <w:hideMark/>
          </w:tcPr>
          <w:p w14:paraId="432163F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(duplicate) Anticoagulation in the Obese - Prospective Registry</w:t>
            </w:r>
          </w:p>
        </w:tc>
        <w:tc>
          <w:tcPr>
            <w:tcW w:w="1528" w:type="dxa"/>
            <w:shd w:val="clear" w:color="auto" w:fill="auto"/>
            <w:vAlign w:val="center"/>
            <w:hideMark/>
          </w:tcPr>
          <w:p w14:paraId="7304CC1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Eileen Merriman</w:t>
            </w:r>
          </w:p>
        </w:tc>
        <w:tc>
          <w:tcPr>
            <w:tcW w:w="1305" w:type="dxa"/>
            <w:shd w:val="clear" w:color="auto" w:fill="auto"/>
            <w:vAlign w:val="center"/>
            <w:hideMark/>
          </w:tcPr>
          <w:p w14:paraId="1A16E55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3/08/2017</w:t>
            </w:r>
          </w:p>
        </w:tc>
        <w:tc>
          <w:tcPr>
            <w:tcW w:w="1863" w:type="dxa"/>
            <w:shd w:val="clear" w:color="auto" w:fill="auto"/>
            <w:vAlign w:val="center"/>
            <w:hideMark/>
          </w:tcPr>
          <w:p w14:paraId="7B687FEF"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7300EB6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20/11/2017</w:t>
            </w:r>
          </w:p>
        </w:tc>
        <w:tc>
          <w:tcPr>
            <w:tcW w:w="1341" w:type="dxa"/>
            <w:shd w:val="clear" w:color="auto" w:fill="auto"/>
            <w:vAlign w:val="center"/>
            <w:hideMark/>
          </w:tcPr>
          <w:p w14:paraId="0553F11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0054C00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University of Auckland</w:t>
            </w:r>
          </w:p>
        </w:tc>
        <w:tc>
          <w:tcPr>
            <w:tcW w:w="0" w:type="auto"/>
            <w:shd w:val="clear" w:color="auto" w:fill="auto"/>
            <w:noWrap/>
            <w:vAlign w:val="center"/>
            <w:hideMark/>
          </w:tcPr>
          <w:p w14:paraId="4E57504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6B003E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99897E8" w14:textId="77777777" w:rsidTr="002C5237">
        <w:tc>
          <w:tcPr>
            <w:tcW w:w="0" w:type="auto"/>
            <w:shd w:val="clear" w:color="auto" w:fill="auto"/>
            <w:noWrap/>
            <w:vAlign w:val="center"/>
            <w:hideMark/>
          </w:tcPr>
          <w:p w14:paraId="4749F9B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17/NTA/168</w:t>
            </w:r>
          </w:p>
        </w:tc>
        <w:tc>
          <w:tcPr>
            <w:tcW w:w="2413" w:type="dxa"/>
            <w:shd w:val="clear" w:color="auto" w:fill="auto"/>
            <w:vAlign w:val="center"/>
            <w:hideMark/>
          </w:tcPr>
          <w:p w14:paraId="7BFD5AB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Acromegaly and aortic root diameters</w:t>
            </w:r>
          </w:p>
        </w:tc>
        <w:tc>
          <w:tcPr>
            <w:tcW w:w="1528" w:type="dxa"/>
            <w:shd w:val="clear" w:color="auto" w:fill="auto"/>
            <w:vAlign w:val="center"/>
            <w:hideMark/>
          </w:tcPr>
          <w:p w14:paraId="418ED12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Marianne </w:t>
            </w:r>
            <w:proofErr w:type="spellStart"/>
            <w:r w:rsidRPr="00472C0F">
              <w:rPr>
                <w:rFonts w:cs="Arial"/>
                <w:color w:val="000000"/>
                <w:sz w:val="20"/>
                <w:lang w:val="en-NZ" w:eastAsia="en-NZ"/>
              </w:rPr>
              <w:t>Elston</w:t>
            </w:r>
            <w:proofErr w:type="spellEnd"/>
          </w:p>
        </w:tc>
        <w:tc>
          <w:tcPr>
            <w:tcW w:w="1305" w:type="dxa"/>
            <w:shd w:val="clear" w:color="auto" w:fill="auto"/>
            <w:vAlign w:val="center"/>
            <w:hideMark/>
          </w:tcPr>
          <w:p w14:paraId="1EFAFD4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8/08/2017</w:t>
            </w:r>
          </w:p>
        </w:tc>
        <w:tc>
          <w:tcPr>
            <w:tcW w:w="1863" w:type="dxa"/>
            <w:shd w:val="clear" w:color="auto" w:fill="auto"/>
            <w:vAlign w:val="center"/>
            <w:hideMark/>
          </w:tcPr>
          <w:p w14:paraId="1DD2FEB5"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428239E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29/08/2017</w:t>
            </w:r>
          </w:p>
        </w:tc>
        <w:tc>
          <w:tcPr>
            <w:tcW w:w="1341" w:type="dxa"/>
            <w:shd w:val="clear" w:color="auto" w:fill="auto"/>
            <w:vAlign w:val="center"/>
            <w:hideMark/>
          </w:tcPr>
          <w:p w14:paraId="18F405B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48C4386"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4076A2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B8071B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3C39EC4" w14:textId="77777777" w:rsidTr="002C5237">
        <w:tc>
          <w:tcPr>
            <w:tcW w:w="0" w:type="auto"/>
            <w:shd w:val="clear" w:color="auto" w:fill="auto"/>
            <w:noWrap/>
            <w:vAlign w:val="center"/>
            <w:hideMark/>
          </w:tcPr>
          <w:p w14:paraId="1E089239"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17/NTA/169</w:t>
            </w:r>
          </w:p>
        </w:tc>
        <w:tc>
          <w:tcPr>
            <w:tcW w:w="2413" w:type="dxa"/>
            <w:shd w:val="clear" w:color="auto" w:fill="auto"/>
            <w:vAlign w:val="center"/>
            <w:hideMark/>
          </w:tcPr>
          <w:p w14:paraId="49DE609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Medication use in vulnerable older adults: appropriateness and impact</w:t>
            </w:r>
          </w:p>
        </w:tc>
        <w:tc>
          <w:tcPr>
            <w:tcW w:w="1528" w:type="dxa"/>
            <w:shd w:val="clear" w:color="auto" w:fill="auto"/>
            <w:vAlign w:val="center"/>
            <w:hideMark/>
          </w:tcPr>
          <w:p w14:paraId="732D1A9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Miss Sarah Wilkinson</w:t>
            </w:r>
          </w:p>
        </w:tc>
        <w:tc>
          <w:tcPr>
            <w:tcW w:w="1305" w:type="dxa"/>
            <w:shd w:val="clear" w:color="auto" w:fill="auto"/>
            <w:vAlign w:val="center"/>
            <w:hideMark/>
          </w:tcPr>
          <w:p w14:paraId="2461C52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8/08/2017</w:t>
            </w:r>
          </w:p>
        </w:tc>
        <w:tc>
          <w:tcPr>
            <w:tcW w:w="1863" w:type="dxa"/>
            <w:shd w:val="clear" w:color="auto" w:fill="auto"/>
            <w:vAlign w:val="center"/>
            <w:hideMark/>
          </w:tcPr>
          <w:p w14:paraId="55D47EB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15/11/2017</w:t>
            </w:r>
          </w:p>
        </w:tc>
        <w:tc>
          <w:tcPr>
            <w:tcW w:w="1276" w:type="dxa"/>
            <w:shd w:val="clear" w:color="auto" w:fill="auto"/>
            <w:vAlign w:val="center"/>
            <w:hideMark/>
          </w:tcPr>
          <w:p w14:paraId="540D483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28/09/2017</w:t>
            </w:r>
          </w:p>
        </w:tc>
        <w:tc>
          <w:tcPr>
            <w:tcW w:w="1341" w:type="dxa"/>
            <w:shd w:val="clear" w:color="auto" w:fill="auto"/>
            <w:vAlign w:val="center"/>
            <w:hideMark/>
          </w:tcPr>
          <w:p w14:paraId="1C98E9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3152476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Counties Manukau District Health Board</w:t>
            </w:r>
          </w:p>
        </w:tc>
        <w:tc>
          <w:tcPr>
            <w:tcW w:w="0" w:type="auto"/>
            <w:shd w:val="clear" w:color="auto" w:fill="auto"/>
            <w:noWrap/>
            <w:vAlign w:val="center"/>
            <w:hideMark/>
          </w:tcPr>
          <w:p w14:paraId="3C89A69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7C7B6F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3E74A45B" w14:textId="77777777" w:rsidTr="002C5237">
        <w:tc>
          <w:tcPr>
            <w:tcW w:w="0" w:type="auto"/>
            <w:shd w:val="clear" w:color="auto" w:fill="auto"/>
            <w:noWrap/>
            <w:vAlign w:val="center"/>
            <w:hideMark/>
          </w:tcPr>
          <w:p w14:paraId="52AE880A"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17/NTA/170</w:t>
            </w:r>
          </w:p>
        </w:tc>
        <w:tc>
          <w:tcPr>
            <w:tcW w:w="2413" w:type="dxa"/>
            <w:shd w:val="clear" w:color="auto" w:fill="auto"/>
            <w:vAlign w:val="center"/>
            <w:hideMark/>
          </w:tcPr>
          <w:p w14:paraId="0CA5C26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Housing Deprivation status amongst Mental Health Service Users in Counties Manukau Health</w:t>
            </w:r>
          </w:p>
        </w:tc>
        <w:tc>
          <w:tcPr>
            <w:tcW w:w="1528" w:type="dxa"/>
            <w:shd w:val="clear" w:color="auto" w:fill="auto"/>
            <w:vAlign w:val="center"/>
            <w:hideMark/>
          </w:tcPr>
          <w:p w14:paraId="4E1E8F1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Ms Ruth Hungerford</w:t>
            </w:r>
          </w:p>
        </w:tc>
        <w:tc>
          <w:tcPr>
            <w:tcW w:w="1305" w:type="dxa"/>
            <w:shd w:val="clear" w:color="auto" w:fill="auto"/>
            <w:vAlign w:val="center"/>
            <w:hideMark/>
          </w:tcPr>
          <w:p w14:paraId="0563C09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11/08/2017</w:t>
            </w:r>
          </w:p>
        </w:tc>
        <w:tc>
          <w:tcPr>
            <w:tcW w:w="1863" w:type="dxa"/>
            <w:shd w:val="clear" w:color="auto" w:fill="auto"/>
            <w:vAlign w:val="center"/>
            <w:hideMark/>
          </w:tcPr>
          <w:p w14:paraId="5EDF4D6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12/12/2017</w:t>
            </w:r>
          </w:p>
        </w:tc>
        <w:tc>
          <w:tcPr>
            <w:tcW w:w="1276" w:type="dxa"/>
            <w:shd w:val="clear" w:color="auto" w:fill="auto"/>
            <w:vAlign w:val="center"/>
            <w:hideMark/>
          </w:tcPr>
          <w:p w14:paraId="37A909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4/10/2017</w:t>
            </w:r>
          </w:p>
        </w:tc>
        <w:tc>
          <w:tcPr>
            <w:tcW w:w="1341" w:type="dxa"/>
            <w:shd w:val="clear" w:color="auto" w:fill="auto"/>
            <w:vAlign w:val="center"/>
            <w:hideMark/>
          </w:tcPr>
          <w:p w14:paraId="6AEE10E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4A0B3EEA"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C797E7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BF62EF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886C4AC" w14:textId="77777777" w:rsidTr="002C5237">
        <w:tc>
          <w:tcPr>
            <w:tcW w:w="0" w:type="auto"/>
            <w:shd w:val="clear" w:color="auto" w:fill="auto"/>
            <w:noWrap/>
            <w:vAlign w:val="center"/>
            <w:hideMark/>
          </w:tcPr>
          <w:p w14:paraId="1BD1FCB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17/NTA/172</w:t>
            </w:r>
          </w:p>
        </w:tc>
        <w:tc>
          <w:tcPr>
            <w:tcW w:w="2413" w:type="dxa"/>
            <w:shd w:val="clear" w:color="auto" w:fill="auto"/>
            <w:vAlign w:val="center"/>
            <w:hideMark/>
          </w:tcPr>
          <w:p w14:paraId="61D9DC0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Changes in blood biomarkers following macronutrient intake.</w:t>
            </w:r>
          </w:p>
        </w:tc>
        <w:tc>
          <w:tcPr>
            <w:tcW w:w="1528" w:type="dxa"/>
            <w:shd w:val="clear" w:color="auto" w:fill="auto"/>
            <w:vAlign w:val="center"/>
            <w:hideMark/>
          </w:tcPr>
          <w:p w14:paraId="7DDA5AD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Prof Sally D </w:t>
            </w:r>
            <w:proofErr w:type="spellStart"/>
            <w:r w:rsidRPr="00472C0F">
              <w:rPr>
                <w:rFonts w:cs="Arial"/>
                <w:color w:val="000000"/>
                <w:sz w:val="20"/>
                <w:lang w:val="en-NZ" w:eastAsia="en-NZ"/>
              </w:rPr>
              <w:t>Poppitt</w:t>
            </w:r>
            <w:proofErr w:type="spellEnd"/>
          </w:p>
        </w:tc>
        <w:tc>
          <w:tcPr>
            <w:tcW w:w="1305" w:type="dxa"/>
            <w:shd w:val="clear" w:color="auto" w:fill="auto"/>
            <w:vAlign w:val="center"/>
            <w:hideMark/>
          </w:tcPr>
          <w:p w14:paraId="3CDCF98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24/08/2017</w:t>
            </w:r>
          </w:p>
        </w:tc>
        <w:tc>
          <w:tcPr>
            <w:tcW w:w="1863" w:type="dxa"/>
            <w:shd w:val="clear" w:color="auto" w:fill="auto"/>
            <w:vAlign w:val="center"/>
            <w:hideMark/>
          </w:tcPr>
          <w:p w14:paraId="045E564A"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22113F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15/09/2017</w:t>
            </w:r>
          </w:p>
        </w:tc>
        <w:tc>
          <w:tcPr>
            <w:tcW w:w="1341" w:type="dxa"/>
            <w:shd w:val="clear" w:color="auto" w:fill="auto"/>
            <w:vAlign w:val="center"/>
            <w:hideMark/>
          </w:tcPr>
          <w:p w14:paraId="3A080F0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236262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Timaru Medical Specialists Ltd</w:t>
            </w:r>
          </w:p>
        </w:tc>
        <w:tc>
          <w:tcPr>
            <w:tcW w:w="0" w:type="auto"/>
            <w:shd w:val="clear" w:color="auto" w:fill="auto"/>
            <w:noWrap/>
            <w:vAlign w:val="center"/>
            <w:hideMark/>
          </w:tcPr>
          <w:p w14:paraId="5262D4D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48B8C0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BF1053F" w14:textId="77777777" w:rsidTr="002C5237">
        <w:tc>
          <w:tcPr>
            <w:tcW w:w="0" w:type="auto"/>
            <w:shd w:val="clear" w:color="auto" w:fill="auto"/>
            <w:noWrap/>
            <w:vAlign w:val="center"/>
            <w:hideMark/>
          </w:tcPr>
          <w:p w14:paraId="1533F12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17/NTA/184</w:t>
            </w:r>
          </w:p>
        </w:tc>
        <w:tc>
          <w:tcPr>
            <w:tcW w:w="2413" w:type="dxa"/>
            <w:shd w:val="clear" w:color="auto" w:fill="auto"/>
            <w:vAlign w:val="center"/>
            <w:hideMark/>
          </w:tcPr>
          <w:p w14:paraId="04B7F40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Can a </w:t>
            </w:r>
            <w:proofErr w:type="spellStart"/>
            <w:r w:rsidRPr="00472C0F">
              <w:rPr>
                <w:rFonts w:cs="Arial"/>
                <w:color w:val="000000"/>
                <w:sz w:val="20"/>
                <w:lang w:val="en-NZ" w:eastAsia="en-NZ"/>
              </w:rPr>
              <w:t>Normogram</w:t>
            </w:r>
            <w:proofErr w:type="spellEnd"/>
            <w:r w:rsidRPr="00472C0F">
              <w:rPr>
                <w:rFonts w:cs="Arial"/>
                <w:color w:val="000000"/>
                <w:sz w:val="20"/>
                <w:lang w:val="en-NZ" w:eastAsia="en-NZ"/>
              </w:rPr>
              <w:t xml:space="preserve"> for VBAC </w:t>
            </w:r>
            <w:proofErr w:type="spellStart"/>
            <w:r w:rsidRPr="00472C0F">
              <w:rPr>
                <w:rFonts w:cs="Arial"/>
                <w:color w:val="000000"/>
                <w:sz w:val="20"/>
                <w:lang w:val="en-NZ" w:eastAsia="en-NZ"/>
              </w:rPr>
              <w:t>sucess</w:t>
            </w:r>
            <w:proofErr w:type="spellEnd"/>
            <w:r w:rsidRPr="00472C0F">
              <w:rPr>
                <w:rFonts w:cs="Arial"/>
                <w:color w:val="000000"/>
                <w:sz w:val="20"/>
                <w:lang w:val="en-NZ" w:eastAsia="en-NZ"/>
              </w:rPr>
              <w:t xml:space="preserve"> prediction be developed in our population</w:t>
            </w:r>
          </w:p>
        </w:tc>
        <w:tc>
          <w:tcPr>
            <w:tcW w:w="1528" w:type="dxa"/>
            <w:shd w:val="clear" w:color="auto" w:fill="auto"/>
            <w:vAlign w:val="center"/>
            <w:hideMark/>
          </w:tcPr>
          <w:p w14:paraId="2019C8F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Tinashe </w:t>
            </w:r>
            <w:proofErr w:type="spellStart"/>
            <w:r w:rsidRPr="00472C0F">
              <w:rPr>
                <w:rFonts w:cs="Arial"/>
                <w:color w:val="000000"/>
                <w:sz w:val="20"/>
                <w:lang w:val="en-NZ" w:eastAsia="en-NZ"/>
              </w:rPr>
              <w:t>Ngorora</w:t>
            </w:r>
            <w:proofErr w:type="spellEnd"/>
          </w:p>
        </w:tc>
        <w:tc>
          <w:tcPr>
            <w:tcW w:w="1305" w:type="dxa"/>
            <w:shd w:val="clear" w:color="auto" w:fill="auto"/>
            <w:vAlign w:val="center"/>
            <w:hideMark/>
          </w:tcPr>
          <w:p w14:paraId="183ED74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4/09/2017</w:t>
            </w:r>
          </w:p>
        </w:tc>
        <w:tc>
          <w:tcPr>
            <w:tcW w:w="1863" w:type="dxa"/>
            <w:shd w:val="clear" w:color="auto" w:fill="auto"/>
            <w:vAlign w:val="center"/>
            <w:hideMark/>
          </w:tcPr>
          <w:p w14:paraId="3DD5F08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1/08/2017</w:t>
            </w:r>
          </w:p>
        </w:tc>
        <w:tc>
          <w:tcPr>
            <w:tcW w:w="1276" w:type="dxa"/>
            <w:shd w:val="clear" w:color="auto" w:fill="auto"/>
            <w:vAlign w:val="center"/>
            <w:hideMark/>
          </w:tcPr>
          <w:p w14:paraId="537918D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11/01/2018</w:t>
            </w:r>
          </w:p>
        </w:tc>
        <w:tc>
          <w:tcPr>
            <w:tcW w:w="1341" w:type="dxa"/>
            <w:shd w:val="clear" w:color="auto" w:fill="auto"/>
            <w:vAlign w:val="center"/>
            <w:hideMark/>
          </w:tcPr>
          <w:p w14:paraId="67BA2FD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CC9449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University of Otago, Wellington</w:t>
            </w:r>
          </w:p>
        </w:tc>
        <w:tc>
          <w:tcPr>
            <w:tcW w:w="0" w:type="auto"/>
            <w:shd w:val="clear" w:color="auto" w:fill="auto"/>
            <w:noWrap/>
            <w:vAlign w:val="center"/>
            <w:hideMark/>
          </w:tcPr>
          <w:p w14:paraId="0059ECC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4DDCC3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2007392" w14:textId="77777777" w:rsidTr="002C5237">
        <w:tc>
          <w:tcPr>
            <w:tcW w:w="0" w:type="auto"/>
            <w:shd w:val="clear" w:color="auto" w:fill="auto"/>
            <w:noWrap/>
            <w:vAlign w:val="center"/>
            <w:hideMark/>
          </w:tcPr>
          <w:p w14:paraId="086315D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17/NTA/185</w:t>
            </w:r>
          </w:p>
        </w:tc>
        <w:tc>
          <w:tcPr>
            <w:tcW w:w="2413" w:type="dxa"/>
            <w:shd w:val="clear" w:color="auto" w:fill="auto"/>
            <w:vAlign w:val="center"/>
            <w:hideMark/>
          </w:tcPr>
          <w:p w14:paraId="5C4A9261"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ALaCART</w:t>
            </w:r>
            <w:proofErr w:type="spellEnd"/>
            <w:r w:rsidRPr="00472C0F">
              <w:rPr>
                <w:rFonts w:cs="Arial"/>
                <w:color w:val="000000"/>
                <w:sz w:val="20"/>
                <w:lang w:val="en-NZ" w:eastAsia="en-NZ"/>
              </w:rPr>
              <w:t xml:space="preserve"> Additional Study - LARS Study</w:t>
            </w:r>
          </w:p>
        </w:tc>
        <w:tc>
          <w:tcPr>
            <w:tcW w:w="1528" w:type="dxa"/>
            <w:shd w:val="clear" w:color="auto" w:fill="auto"/>
            <w:vAlign w:val="center"/>
            <w:hideMark/>
          </w:tcPr>
          <w:p w14:paraId="33DE7DF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Professor Ian Bissett</w:t>
            </w:r>
          </w:p>
        </w:tc>
        <w:tc>
          <w:tcPr>
            <w:tcW w:w="1305" w:type="dxa"/>
            <w:shd w:val="clear" w:color="auto" w:fill="auto"/>
            <w:vAlign w:val="center"/>
            <w:hideMark/>
          </w:tcPr>
          <w:p w14:paraId="79922CD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4/09/2017</w:t>
            </w:r>
          </w:p>
        </w:tc>
        <w:tc>
          <w:tcPr>
            <w:tcW w:w="1863" w:type="dxa"/>
            <w:shd w:val="clear" w:color="auto" w:fill="auto"/>
            <w:vAlign w:val="center"/>
            <w:hideMark/>
          </w:tcPr>
          <w:p w14:paraId="77CF06F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1/08/2017</w:t>
            </w:r>
          </w:p>
        </w:tc>
        <w:tc>
          <w:tcPr>
            <w:tcW w:w="1276" w:type="dxa"/>
            <w:shd w:val="clear" w:color="auto" w:fill="auto"/>
            <w:vAlign w:val="center"/>
            <w:hideMark/>
          </w:tcPr>
          <w:p w14:paraId="5C4B7AC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13/10/2017</w:t>
            </w:r>
          </w:p>
        </w:tc>
        <w:tc>
          <w:tcPr>
            <w:tcW w:w="1341" w:type="dxa"/>
            <w:shd w:val="clear" w:color="auto" w:fill="auto"/>
            <w:vAlign w:val="center"/>
            <w:hideMark/>
          </w:tcPr>
          <w:p w14:paraId="56B171D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706A221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CCDHB</w:t>
            </w:r>
          </w:p>
        </w:tc>
        <w:tc>
          <w:tcPr>
            <w:tcW w:w="0" w:type="auto"/>
            <w:shd w:val="clear" w:color="auto" w:fill="auto"/>
            <w:noWrap/>
            <w:vAlign w:val="center"/>
            <w:hideMark/>
          </w:tcPr>
          <w:p w14:paraId="32ABDC4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62D46C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C951FFA" w14:textId="77777777" w:rsidTr="002C5237">
        <w:tc>
          <w:tcPr>
            <w:tcW w:w="0" w:type="auto"/>
            <w:shd w:val="clear" w:color="auto" w:fill="auto"/>
            <w:noWrap/>
            <w:vAlign w:val="center"/>
            <w:hideMark/>
          </w:tcPr>
          <w:p w14:paraId="365E5B8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17/NTA/171</w:t>
            </w:r>
          </w:p>
        </w:tc>
        <w:tc>
          <w:tcPr>
            <w:tcW w:w="2413" w:type="dxa"/>
            <w:shd w:val="clear" w:color="auto" w:fill="auto"/>
            <w:vAlign w:val="center"/>
            <w:hideMark/>
          </w:tcPr>
          <w:p w14:paraId="5CE9A8A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Testicular cancer in New Zealand study</w:t>
            </w:r>
          </w:p>
        </w:tc>
        <w:tc>
          <w:tcPr>
            <w:tcW w:w="1528" w:type="dxa"/>
            <w:shd w:val="clear" w:color="auto" w:fill="auto"/>
            <w:vAlign w:val="center"/>
            <w:hideMark/>
          </w:tcPr>
          <w:p w14:paraId="0AF6DB8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Jason Gurney</w:t>
            </w:r>
          </w:p>
        </w:tc>
        <w:tc>
          <w:tcPr>
            <w:tcW w:w="1305" w:type="dxa"/>
            <w:shd w:val="clear" w:color="auto" w:fill="auto"/>
            <w:vAlign w:val="center"/>
            <w:hideMark/>
          </w:tcPr>
          <w:p w14:paraId="3B50252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0CAF2178"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5A39E3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3/10/2017</w:t>
            </w:r>
          </w:p>
        </w:tc>
        <w:tc>
          <w:tcPr>
            <w:tcW w:w="1341" w:type="dxa"/>
            <w:shd w:val="clear" w:color="auto" w:fill="auto"/>
            <w:vAlign w:val="center"/>
            <w:hideMark/>
          </w:tcPr>
          <w:p w14:paraId="60F9382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vAlign w:val="center"/>
            <w:hideMark/>
          </w:tcPr>
          <w:p w14:paraId="53EB6B3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University of Auckland</w:t>
            </w:r>
          </w:p>
        </w:tc>
        <w:tc>
          <w:tcPr>
            <w:tcW w:w="0" w:type="auto"/>
            <w:shd w:val="clear" w:color="auto" w:fill="auto"/>
            <w:noWrap/>
            <w:vAlign w:val="center"/>
            <w:hideMark/>
          </w:tcPr>
          <w:p w14:paraId="097DB27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633642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04B3CFD" w14:textId="77777777" w:rsidTr="002C5237">
        <w:tc>
          <w:tcPr>
            <w:tcW w:w="0" w:type="auto"/>
            <w:shd w:val="clear" w:color="auto" w:fill="auto"/>
            <w:noWrap/>
            <w:vAlign w:val="center"/>
            <w:hideMark/>
          </w:tcPr>
          <w:p w14:paraId="2FF8996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17/NTA/173</w:t>
            </w:r>
          </w:p>
        </w:tc>
        <w:tc>
          <w:tcPr>
            <w:tcW w:w="2413" w:type="dxa"/>
            <w:shd w:val="clear" w:color="auto" w:fill="auto"/>
            <w:vAlign w:val="center"/>
            <w:hideMark/>
          </w:tcPr>
          <w:p w14:paraId="6F22E21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ALLG MM20</w:t>
            </w:r>
          </w:p>
        </w:tc>
        <w:tc>
          <w:tcPr>
            <w:tcW w:w="1528" w:type="dxa"/>
            <w:shd w:val="clear" w:color="auto" w:fill="auto"/>
            <w:vAlign w:val="center"/>
            <w:hideMark/>
          </w:tcPr>
          <w:p w14:paraId="28491B2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Ruth Spearing</w:t>
            </w:r>
          </w:p>
        </w:tc>
        <w:tc>
          <w:tcPr>
            <w:tcW w:w="1305" w:type="dxa"/>
            <w:shd w:val="clear" w:color="auto" w:fill="auto"/>
            <w:vAlign w:val="center"/>
            <w:hideMark/>
          </w:tcPr>
          <w:p w14:paraId="17A345A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6DB461D2"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C19B80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18/12/2017</w:t>
            </w:r>
          </w:p>
        </w:tc>
        <w:tc>
          <w:tcPr>
            <w:tcW w:w="1341" w:type="dxa"/>
            <w:shd w:val="clear" w:color="auto" w:fill="auto"/>
            <w:vAlign w:val="center"/>
            <w:hideMark/>
          </w:tcPr>
          <w:p w14:paraId="41B6302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056102F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Auckland District Health Board</w:t>
            </w:r>
          </w:p>
        </w:tc>
        <w:tc>
          <w:tcPr>
            <w:tcW w:w="0" w:type="auto"/>
            <w:shd w:val="clear" w:color="auto" w:fill="auto"/>
            <w:noWrap/>
            <w:vAlign w:val="center"/>
            <w:hideMark/>
          </w:tcPr>
          <w:p w14:paraId="75BB47D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CC0175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38A4C1B2" w14:textId="77777777" w:rsidTr="002C5237">
        <w:tc>
          <w:tcPr>
            <w:tcW w:w="0" w:type="auto"/>
            <w:shd w:val="clear" w:color="auto" w:fill="auto"/>
            <w:noWrap/>
            <w:vAlign w:val="center"/>
            <w:hideMark/>
          </w:tcPr>
          <w:p w14:paraId="416FA973"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17/NTA/174</w:t>
            </w:r>
          </w:p>
        </w:tc>
        <w:tc>
          <w:tcPr>
            <w:tcW w:w="2413" w:type="dxa"/>
            <w:shd w:val="clear" w:color="auto" w:fill="auto"/>
            <w:vAlign w:val="center"/>
            <w:hideMark/>
          </w:tcPr>
          <w:p w14:paraId="73C47E0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IMROZ</w:t>
            </w:r>
          </w:p>
        </w:tc>
        <w:tc>
          <w:tcPr>
            <w:tcW w:w="1528" w:type="dxa"/>
            <w:shd w:val="clear" w:color="auto" w:fill="auto"/>
            <w:vAlign w:val="center"/>
            <w:hideMark/>
          </w:tcPr>
          <w:p w14:paraId="54250B1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Hilary Blacklock</w:t>
            </w:r>
          </w:p>
        </w:tc>
        <w:tc>
          <w:tcPr>
            <w:tcW w:w="1305" w:type="dxa"/>
            <w:shd w:val="clear" w:color="auto" w:fill="auto"/>
            <w:vAlign w:val="center"/>
            <w:hideMark/>
          </w:tcPr>
          <w:p w14:paraId="2C287FE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28BF7A0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2/08/2017</w:t>
            </w:r>
          </w:p>
        </w:tc>
        <w:tc>
          <w:tcPr>
            <w:tcW w:w="1276" w:type="dxa"/>
            <w:shd w:val="clear" w:color="auto" w:fill="auto"/>
            <w:vAlign w:val="center"/>
            <w:hideMark/>
          </w:tcPr>
          <w:p w14:paraId="54B8AEA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8/11/2017</w:t>
            </w:r>
          </w:p>
        </w:tc>
        <w:tc>
          <w:tcPr>
            <w:tcW w:w="1341" w:type="dxa"/>
            <w:shd w:val="clear" w:color="auto" w:fill="auto"/>
            <w:vAlign w:val="center"/>
            <w:hideMark/>
          </w:tcPr>
          <w:p w14:paraId="4C1186F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5773E8C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Auckland District Health Board</w:t>
            </w:r>
          </w:p>
        </w:tc>
        <w:tc>
          <w:tcPr>
            <w:tcW w:w="0" w:type="auto"/>
            <w:shd w:val="clear" w:color="auto" w:fill="auto"/>
            <w:noWrap/>
            <w:vAlign w:val="center"/>
            <w:hideMark/>
          </w:tcPr>
          <w:p w14:paraId="14B610D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7B07C7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0E0092A8" w14:textId="77777777" w:rsidTr="002C5237">
        <w:tc>
          <w:tcPr>
            <w:tcW w:w="0" w:type="auto"/>
            <w:shd w:val="clear" w:color="auto" w:fill="auto"/>
            <w:noWrap/>
            <w:vAlign w:val="center"/>
            <w:hideMark/>
          </w:tcPr>
          <w:p w14:paraId="23A78DED"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17/NTA/175</w:t>
            </w:r>
          </w:p>
        </w:tc>
        <w:tc>
          <w:tcPr>
            <w:tcW w:w="2413" w:type="dxa"/>
            <w:shd w:val="clear" w:color="auto" w:fill="auto"/>
            <w:vAlign w:val="center"/>
            <w:hideMark/>
          </w:tcPr>
          <w:p w14:paraId="6DFC82C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IKEMA</w:t>
            </w:r>
          </w:p>
        </w:tc>
        <w:tc>
          <w:tcPr>
            <w:tcW w:w="1528" w:type="dxa"/>
            <w:shd w:val="clear" w:color="auto" w:fill="auto"/>
            <w:vAlign w:val="center"/>
            <w:hideMark/>
          </w:tcPr>
          <w:p w14:paraId="0B3209A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Hilary Blacklock</w:t>
            </w:r>
          </w:p>
        </w:tc>
        <w:tc>
          <w:tcPr>
            <w:tcW w:w="1305" w:type="dxa"/>
            <w:shd w:val="clear" w:color="auto" w:fill="auto"/>
            <w:vAlign w:val="center"/>
            <w:hideMark/>
          </w:tcPr>
          <w:p w14:paraId="19A8FAC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02AA479E"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598A344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2/11/2017</w:t>
            </w:r>
          </w:p>
        </w:tc>
        <w:tc>
          <w:tcPr>
            <w:tcW w:w="1341" w:type="dxa"/>
            <w:shd w:val="clear" w:color="auto" w:fill="auto"/>
            <w:vAlign w:val="center"/>
            <w:hideMark/>
          </w:tcPr>
          <w:p w14:paraId="2603F39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00A3CA8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Auckland District Health Board</w:t>
            </w:r>
          </w:p>
        </w:tc>
        <w:tc>
          <w:tcPr>
            <w:tcW w:w="0" w:type="auto"/>
            <w:shd w:val="clear" w:color="auto" w:fill="auto"/>
            <w:noWrap/>
            <w:vAlign w:val="center"/>
            <w:hideMark/>
          </w:tcPr>
          <w:p w14:paraId="269CA5F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298765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545CE648" w14:textId="77777777" w:rsidTr="002C5237">
        <w:tc>
          <w:tcPr>
            <w:tcW w:w="0" w:type="auto"/>
            <w:shd w:val="clear" w:color="auto" w:fill="auto"/>
            <w:noWrap/>
            <w:vAlign w:val="center"/>
            <w:hideMark/>
          </w:tcPr>
          <w:p w14:paraId="4706E4E3"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17/NTA/176</w:t>
            </w:r>
          </w:p>
        </w:tc>
        <w:tc>
          <w:tcPr>
            <w:tcW w:w="2413" w:type="dxa"/>
            <w:shd w:val="clear" w:color="auto" w:fill="auto"/>
            <w:vAlign w:val="center"/>
            <w:hideMark/>
          </w:tcPr>
          <w:p w14:paraId="6E87B89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Suprascapular block with infraclavicular block in shoulder surgery</w:t>
            </w:r>
          </w:p>
        </w:tc>
        <w:tc>
          <w:tcPr>
            <w:tcW w:w="1528" w:type="dxa"/>
            <w:shd w:val="clear" w:color="auto" w:fill="auto"/>
            <w:vAlign w:val="center"/>
            <w:hideMark/>
          </w:tcPr>
          <w:p w14:paraId="67C1A12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Mr Ilia </w:t>
            </w:r>
            <w:proofErr w:type="spellStart"/>
            <w:r w:rsidRPr="00472C0F">
              <w:rPr>
                <w:rFonts w:cs="Arial"/>
                <w:color w:val="000000"/>
                <w:sz w:val="20"/>
                <w:lang w:val="en-NZ" w:eastAsia="en-NZ"/>
              </w:rPr>
              <w:t>Elkinson</w:t>
            </w:r>
            <w:proofErr w:type="spellEnd"/>
          </w:p>
        </w:tc>
        <w:tc>
          <w:tcPr>
            <w:tcW w:w="1305" w:type="dxa"/>
            <w:shd w:val="clear" w:color="auto" w:fill="auto"/>
            <w:vAlign w:val="center"/>
            <w:hideMark/>
          </w:tcPr>
          <w:p w14:paraId="0A4FE11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357AB7E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26/07/2017</w:t>
            </w:r>
          </w:p>
        </w:tc>
        <w:tc>
          <w:tcPr>
            <w:tcW w:w="1276" w:type="dxa"/>
            <w:shd w:val="clear" w:color="auto" w:fill="auto"/>
            <w:vAlign w:val="center"/>
            <w:hideMark/>
          </w:tcPr>
          <w:p w14:paraId="3FEDC12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10/11/2017</w:t>
            </w:r>
          </w:p>
        </w:tc>
        <w:tc>
          <w:tcPr>
            <w:tcW w:w="1341" w:type="dxa"/>
            <w:shd w:val="clear" w:color="auto" w:fill="auto"/>
            <w:vAlign w:val="center"/>
            <w:hideMark/>
          </w:tcPr>
          <w:p w14:paraId="1F17E3C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72898D9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Waikato DHB</w:t>
            </w:r>
          </w:p>
        </w:tc>
        <w:tc>
          <w:tcPr>
            <w:tcW w:w="0" w:type="auto"/>
            <w:shd w:val="clear" w:color="auto" w:fill="auto"/>
            <w:noWrap/>
            <w:vAlign w:val="center"/>
            <w:hideMark/>
          </w:tcPr>
          <w:p w14:paraId="2209232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3969EF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EB89574" w14:textId="77777777" w:rsidTr="002C5237">
        <w:tc>
          <w:tcPr>
            <w:tcW w:w="0" w:type="auto"/>
            <w:shd w:val="clear" w:color="auto" w:fill="auto"/>
            <w:noWrap/>
            <w:vAlign w:val="center"/>
            <w:hideMark/>
          </w:tcPr>
          <w:p w14:paraId="0AFB4ABA"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17/NTA/177</w:t>
            </w:r>
          </w:p>
        </w:tc>
        <w:tc>
          <w:tcPr>
            <w:tcW w:w="2413" w:type="dxa"/>
            <w:shd w:val="clear" w:color="auto" w:fill="auto"/>
            <w:vAlign w:val="center"/>
            <w:hideMark/>
          </w:tcPr>
          <w:p w14:paraId="656E6AA1"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exciteBCI</w:t>
            </w:r>
            <w:proofErr w:type="spellEnd"/>
            <w:r w:rsidRPr="00472C0F">
              <w:rPr>
                <w:rFonts w:cs="Arial"/>
                <w:color w:val="000000"/>
                <w:sz w:val="20"/>
                <w:lang w:val="en-NZ" w:eastAsia="en-NZ"/>
              </w:rPr>
              <w:t xml:space="preserve"> for stroke rehabilitation</w:t>
            </w:r>
          </w:p>
        </w:tc>
        <w:tc>
          <w:tcPr>
            <w:tcW w:w="1528" w:type="dxa"/>
            <w:shd w:val="clear" w:color="auto" w:fill="auto"/>
            <w:vAlign w:val="center"/>
            <w:hideMark/>
          </w:tcPr>
          <w:p w14:paraId="57FD910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Denise Taylor</w:t>
            </w:r>
          </w:p>
        </w:tc>
        <w:tc>
          <w:tcPr>
            <w:tcW w:w="1305" w:type="dxa"/>
            <w:shd w:val="clear" w:color="auto" w:fill="auto"/>
            <w:vAlign w:val="center"/>
            <w:hideMark/>
          </w:tcPr>
          <w:p w14:paraId="35B0D07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5B3B58A6"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0EC4C13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24/10/2017</w:t>
            </w:r>
          </w:p>
        </w:tc>
        <w:tc>
          <w:tcPr>
            <w:tcW w:w="1341" w:type="dxa"/>
            <w:shd w:val="clear" w:color="auto" w:fill="auto"/>
            <w:vAlign w:val="center"/>
            <w:hideMark/>
          </w:tcPr>
          <w:p w14:paraId="2D34CD1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5DADE0F2"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29B971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5FFBB1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480BFAC" w14:textId="77777777" w:rsidTr="002C5237">
        <w:tc>
          <w:tcPr>
            <w:tcW w:w="0" w:type="auto"/>
            <w:shd w:val="clear" w:color="auto" w:fill="auto"/>
            <w:noWrap/>
            <w:vAlign w:val="center"/>
            <w:hideMark/>
          </w:tcPr>
          <w:p w14:paraId="1A4A5CE8"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17/NTA/178</w:t>
            </w:r>
          </w:p>
        </w:tc>
        <w:tc>
          <w:tcPr>
            <w:tcW w:w="2413" w:type="dxa"/>
            <w:shd w:val="clear" w:color="auto" w:fill="auto"/>
            <w:vAlign w:val="center"/>
            <w:hideMark/>
          </w:tcPr>
          <w:p w14:paraId="31DAFAF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 study of R131 vaginal ointment in healthy women volunteers and in women with low-grade cytological abnormalities of the uterine cervix</w:t>
            </w:r>
          </w:p>
        </w:tc>
        <w:tc>
          <w:tcPr>
            <w:tcW w:w="1528" w:type="dxa"/>
            <w:shd w:val="clear" w:color="auto" w:fill="auto"/>
            <w:vAlign w:val="center"/>
            <w:hideMark/>
          </w:tcPr>
          <w:p w14:paraId="38DB730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Noelyn</w:t>
            </w:r>
            <w:proofErr w:type="spellEnd"/>
            <w:r w:rsidRPr="00472C0F">
              <w:rPr>
                <w:rFonts w:cs="Arial"/>
                <w:color w:val="000000"/>
                <w:sz w:val="20"/>
                <w:lang w:val="en-NZ" w:eastAsia="en-NZ"/>
              </w:rPr>
              <w:t xml:space="preserve"> Hung</w:t>
            </w:r>
          </w:p>
        </w:tc>
        <w:tc>
          <w:tcPr>
            <w:tcW w:w="1305" w:type="dxa"/>
            <w:shd w:val="clear" w:color="auto" w:fill="auto"/>
            <w:vAlign w:val="center"/>
            <w:hideMark/>
          </w:tcPr>
          <w:p w14:paraId="55D9D44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20B25D4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4/08/2017</w:t>
            </w:r>
          </w:p>
        </w:tc>
        <w:tc>
          <w:tcPr>
            <w:tcW w:w="1276" w:type="dxa"/>
            <w:shd w:val="clear" w:color="auto" w:fill="auto"/>
            <w:vAlign w:val="center"/>
            <w:hideMark/>
          </w:tcPr>
          <w:p w14:paraId="75B01A7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29/11/2017</w:t>
            </w:r>
          </w:p>
        </w:tc>
        <w:tc>
          <w:tcPr>
            <w:tcW w:w="1341" w:type="dxa"/>
            <w:shd w:val="clear" w:color="auto" w:fill="auto"/>
            <w:vAlign w:val="center"/>
            <w:hideMark/>
          </w:tcPr>
          <w:p w14:paraId="7FF44C9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5A2B9612"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MidCentral</w:t>
            </w:r>
            <w:proofErr w:type="spellEnd"/>
            <w:r w:rsidRPr="00472C0F">
              <w:rPr>
                <w:rFonts w:cs="Arial"/>
                <w:color w:val="000000"/>
                <w:sz w:val="20"/>
                <w:lang w:val="en-NZ" w:eastAsia="en-NZ"/>
              </w:rPr>
              <w:t xml:space="preserve"> DHB</w:t>
            </w:r>
          </w:p>
        </w:tc>
        <w:tc>
          <w:tcPr>
            <w:tcW w:w="0" w:type="auto"/>
            <w:shd w:val="clear" w:color="auto" w:fill="auto"/>
            <w:noWrap/>
            <w:vAlign w:val="center"/>
            <w:hideMark/>
          </w:tcPr>
          <w:p w14:paraId="5529208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5D2D6A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6C61CE2A" w14:textId="77777777" w:rsidTr="002C5237">
        <w:tc>
          <w:tcPr>
            <w:tcW w:w="0" w:type="auto"/>
            <w:shd w:val="clear" w:color="auto" w:fill="auto"/>
            <w:noWrap/>
            <w:vAlign w:val="center"/>
            <w:hideMark/>
          </w:tcPr>
          <w:p w14:paraId="7A45F383"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17/NTA/180</w:t>
            </w:r>
          </w:p>
        </w:tc>
        <w:tc>
          <w:tcPr>
            <w:tcW w:w="2413" w:type="dxa"/>
            <w:shd w:val="clear" w:color="auto" w:fill="auto"/>
            <w:vAlign w:val="center"/>
            <w:hideMark/>
          </w:tcPr>
          <w:p w14:paraId="689BD41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Intravenous lidocaine in postoperative ileus</w:t>
            </w:r>
          </w:p>
        </w:tc>
        <w:tc>
          <w:tcPr>
            <w:tcW w:w="1528" w:type="dxa"/>
            <w:shd w:val="clear" w:color="auto" w:fill="auto"/>
            <w:vAlign w:val="center"/>
            <w:hideMark/>
          </w:tcPr>
          <w:p w14:paraId="3D25293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Michael Russell</w:t>
            </w:r>
          </w:p>
        </w:tc>
        <w:tc>
          <w:tcPr>
            <w:tcW w:w="1305" w:type="dxa"/>
            <w:shd w:val="clear" w:color="auto" w:fill="auto"/>
            <w:vAlign w:val="center"/>
            <w:hideMark/>
          </w:tcPr>
          <w:p w14:paraId="55A9E94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7268517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2/08/2017</w:t>
            </w:r>
          </w:p>
        </w:tc>
        <w:tc>
          <w:tcPr>
            <w:tcW w:w="1276" w:type="dxa"/>
            <w:shd w:val="clear" w:color="auto" w:fill="auto"/>
            <w:vAlign w:val="center"/>
            <w:hideMark/>
          </w:tcPr>
          <w:p w14:paraId="270B27C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341" w:type="dxa"/>
            <w:shd w:val="clear" w:color="auto" w:fill="auto"/>
            <w:vAlign w:val="center"/>
            <w:hideMark/>
          </w:tcPr>
          <w:p w14:paraId="7202422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5BAFCC58"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23F3C9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F04208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49BDE12" w14:textId="77777777" w:rsidTr="002C5237">
        <w:tc>
          <w:tcPr>
            <w:tcW w:w="0" w:type="auto"/>
            <w:shd w:val="clear" w:color="auto" w:fill="auto"/>
            <w:noWrap/>
            <w:vAlign w:val="center"/>
            <w:hideMark/>
          </w:tcPr>
          <w:p w14:paraId="7F2F0549"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17/NTA/183</w:t>
            </w:r>
          </w:p>
        </w:tc>
        <w:tc>
          <w:tcPr>
            <w:tcW w:w="2413" w:type="dxa"/>
            <w:shd w:val="clear" w:color="auto" w:fill="auto"/>
            <w:vAlign w:val="center"/>
            <w:hideMark/>
          </w:tcPr>
          <w:p w14:paraId="49EAAE3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Infection rate for paediatric distal humerus fracture</w:t>
            </w:r>
          </w:p>
        </w:tc>
        <w:tc>
          <w:tcPr>
            <w:tcW w:w="1528" w:type="dxa"/>
            <w:shd w:val="clear" w:color="auto" w:fill="auto"/>
            <w:vAlign w:val="center"/>
            <w:hideMark/>
          </w:tcPr>
          <w:p w14:paraId="4B2B499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Chuan</w:t>
            </w:r>
            <w:proofErr w:type="spellEnd"/>
            <w:r w:rsidRPr="00472C0F">
              <w:rPr>
                <w:rFonts w:cs="Arial"/>
                <w:color w:val="000000"/>
                <w:sz w:val="20"/>
                <w:lang w:val="en-NZ" w:eastAsia="en-NZ"/>
              </w:rPr>
              <w:t xml:space="preserve"> Kong Koh</w:t>
            </w:r>
          </w:p>
        </w:tc>
        <w:tc>
          <w:tcPr>
            <w:tcW w:w="1305" w:type="dxa"/>
            <w:shd w:val="clear" w:color="auto" w:fill="auto"/>
            <w:vAlign w:val="center"/>
            <w:hideMark/>
          </w:tcPr>
          <w:p w14:paraId="56B2906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1B5B8163"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207F7A0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21/03/2018</w:t>
            </w:r>
          </w:p>
        </w:tc>
        <w:tc>
          <w:tcPr>
            <w:tcW w:w="1341" w:type="dxa"/>
            <w:shd w:val="clear" w:color="auto" w:fill="auto"/>
            <w:vAlign w:val="center"/>
            <w:hideMark/>
          </w:tcPr>
          <w:p w14:paraId="55780CF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vAlign w:val="center"/>
            <w:hideMark/>
          </w:tcPr>
          <w:p w14:paraId="79965E0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Natalie </w:t>
            </w:r>
            <w:proofErr w:type="spellStart"/>
            <w:r w:rsidRPr="00472C0F">
              <w:rPr>
                <w:rFonts w:cs="Arial"/>
                <w:color w:val="000000"/>
                <w:sz w:val="20"/>
                <w:lang w:val="en-NZ" w:eastAsia="en-NZ"/>
              </w:rPr>
              <w:t>Gauld</w:t>
            </w:r>
            <w:proofErr w:type="spellEnd"/>
            <w:r w:rsidRPr="00472C0F">
              <w:rPr>
                <w:rFonts w:cs="Arial"/>
                <w:color w:val="000000"/>
                <w:sz w:val="20"/>
                <w:lang w:val="en-NZ" w:eastAsia="en-NZ"/>
              </w:rPr>
              <w:t xml:space="preserve"> Ltd</w:t>
            </w:r>
          </w:p>
        </w:tc>
        <w:tc>
          <w:tcPr>
            <w:tcW w:w="0" w:type="auto"/>
            <w:shd w:val="clear" w:color="auto" w:fill="auto"/>
            <w:noWrap/>
            <w:vAlign w:val="center"/>
            <w:hideMark/>
          </w:tcPr>
          <w:p w14:paraId="18A348B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B29FB5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4EF4DF7" w14:textId="77777777" w:rsidTr="002C5237">
        <w:tc>
          <w:tcPr>
            <w:tcW w:w="0" w:type="auto"/>
            <w:shd w:val="clear" w:color="auto" w:fill="auto"/>
            <w:noWrap/>
            <w:vAlign w:val="center"/>
            <w:hideMark/>
          </w:tcPr>
          <w:p w14:paraId="0AA32B7D"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17/NTA/187</w:t>
            </w:r>
          </w:p>
        </w:tc>
        <w:tc>
          <w:tcPr>
            <w:tcW w:w="2413" w:type="dxa"/>
            <w:shd w:val="clear" w:color="auto" w:fill="auto"/>
            <w:vAlign w:val="center"/>
            <w:hideMark/>
          </w:tcPr>
          <w:p w14:paraId="30C810C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WEAN SAFE</w:t>
            </w:r>
          </w:p>
        </w:tc>
        <w:tc>
          <w:tcPr>
            <w:tcW w:w="1528" w:type="dxa"/>
            <w:shd w:val="clear" w:color="auto" w:fill="auto"/>
            <w:vAlign w:val="center"/>
            <w:hideMark/>
          </w:tcPr>
          <w:p w14:paraId="0639AA1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Paul Young</w:t>
            </w:r>
          </w:p>
        </w:tc>
        <w:tc>
          <w:tcPr>
            <w:tcW w:w="1305" w:type="dxa"/>
            <w:shd w:val="clear" w:color="auto" w:fill="auto"/>
            <w:vAlign w:val="center"/>
            <w:hideMark/>
          </w:tcPr>
          <w:p w14:paraId="6D3F2CD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2BA810F1"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699EC97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27/02/2018</w:t>
            </w:r>
          </w:p>
        </w:tc>
        <w:tc>
          <w:tcPr>
            <w:tcW w:w="1341" w:type="dxa"/>
            <w:shd w:val="clear" w:color="auto" w:fill="auto"/>
            <w:vAlign w:val="center"/>
            <w:hideMark/>
          </w:tcPr>
          <w:p w14:paraId="0BA4956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4403835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ADHB</w:t>
            </w:r>
          </w:p>
        </w:tc>
        <w:tc>
          <w:tcPr>
            <w:tcW w:w="0" w:type="auto"/>
            <w:shd w:val="clear" w:color="auto" w:fill="auto"/>
            <w:noWrap/>
            <w:vAlign w:val="center"/>
            <w:hideMark/>
          </w:tcPr>
          <w:p w14:paraId="55D2063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545E1A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05EA4A3F" w14:textId="77777777" w:rsidTr="002C5237">
        <w:tc>
          <w:tcPr>
            <w:tcW w:w="0" w:type="auto"/>
            <w:shd w:val="clear" w:color="auto" w:fill="auto"/>
            <w:noWrap/>
            <w:vAlign w:val="center"/>
            <w:hideMark/>
          </w:tcPr>
          <w:p w14:paraId="3B8EC57D"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17/NTA/188</w:t>
            </w:r>
          </w:p>
        </w:tc>
        <w:tc>
          <w:tcPr>
            <w:tcW w:w="2413" w:type="dxa"/>
            <w:shd w:val="clear" w:color="auto" w:fill="auto"/>
            <w:vAlign w:val="center"/>
            <w:hideMark/>
          </w:tcPr>
          <w:p w14:paraId="6F3B0E3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SPAR</w:t>
            </w:r>
          </w:p>
        </w:tc>
        <w:tc>
          <w:tcPr>
            <w:tcW w:w="1528" w:type="dxa"/>
            <w:shd w:val="clear" w:color="auto" w:fill="auto"/>
            <w:vAlign w:val="center"/>
            <w:hideMark/>
          </w:tcPr>
          <w:p w14:paraId="479C806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Assoc. Professor Michael Jameson</w:t>
            </w:r>
          </w:p>
        </w:tc>
        <w:tc>
          <w:tcPr>
            <w:tcW w:w="1305" w:type="dxa"/>
            <w:shd w:val="clear" w:color="auto" w:fill="auto"/>
            <w:vAlign w:val="center"/>
            <w:hideMark/>
          </w:tcPr>
          <w:p w14:paraId="59F80E4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1C4949A3"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429AA56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18/12/2017</w:t>
            </w:r>
          </w:p>
        </w:tc>
        <w:tc>
          <w:tcPr>
            <w:tcW w:w="1341" w:type="dxa"/>
            <w:shd w:val="clear" w:color="auto" w:fill="auto"/>
            <w:vAlign w:val="center"/>
            <w:hideMark/>
          </w:tcPr>
          <w:p w14:paraId="41C7C97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vAlign w:val="center"/>
            <w:hideMark/>
          </w:tcPr>
          <w:p w14:paraId="2889AA4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University of Otago, Christchurch</w:t>
            </w:r>
          </w:p>
        </w:tc>
        <w:tc>
          <w:tcPr>
            <w:tcW w:w="0" w:type="auto"/>
            <w:shd w:val="clear" w:color="auto" w:fill="auto"/>
            <w:noWrap/>
            <w:vAlign w:val="center"/>
            <w:hideMark/>
          </w:tcPr>
          <w:p w14:paraId="44567F3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55C6DB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8249841" w14:textId="77777777" w:rsidTr="002C5237">
        <w:tc>
          <w:tcPr>
            <w:tcW w:w="0" w:type="auto"/>
            <w:shd w:val="clear" w:color="auto" w:fill="auto"/>
            <w:noWrap/>
            <w:vAlign w:val="center"/>
            <w:hideMark/>
          </w:tcPr>
          <w:p w14:paraId="082F05EB"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17/NTA/189</w:t>
            </w:r>
          </w:p>
        </w:tc>
        <w:tc>
          <w:tcPr>
            <w:tcW w:w="2413" w:type="dxa"/>
            <w:shd w:val="clear" w:color="auto" w:fill="auto"/>
            <w:vAlign w:val="center"/>
            <w:hideMark/>
          </w:tcPr>
          <w:p w14:paraId="0F02B03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Breslow thickness Assessment in Melanoma</w:t>
            </w:r>
          </w:p>
        </w:tc>
        <w:tc>
          <w:tcPr>
            <w:tcW w:w="1528" w:type="dxa"/>
            <w:shd w:val="clear" w:color="auto" w:fill="auto"/>
            <w:vAlign w:val="center"/>
            <w:hideMark/>
          </w:tcPr>
          <w:p w14:paraId="752FB98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Ben </w:t>
            </w:r>
            <w:proofErr w:type="spellStart"/>
            <w:r w:rsidRPr="00472C0F">
              <w:rPr>
                <w:rFonts w:cs="Arial"/>
                <w:color w:val="000000"/>
                <w:sz w:val="20"/>
                <w:lang w:val="en-NZ" w:eastAsia="en-NZ"/>
              </w:rPr>
              <w:t>Tallon</w:t>
            </w:r>
            <w:proofErr w:type="spellEnd"/>
          </w:p>
        </w:tc>
        <w:tc>
          <w:tcPr>
            <w:tcW w:w="1305" w:type="dxa"/>
            <w:shd w:val="clear" w:color="auto" w:fill="auto"/>
            <w:vAlign w:val="center"/>
            <w:hideMark/>
          </w:tcPr>
          <w:p w14:paraId="42EE223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863" w:type="dxa"/>
            <w:shd w:val="clear" w:color="auto" w:fill="auto"/>
            <w:vAlign w:val="center"/>
            <w:hideMark/>
          </w:tcPr>
          <w:p w14:paraId="44A2DF8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28/08/2017</w:t>
            </w:r>
          </w:p>
        </w:tc>
        <w:tc>
          <w:tcPr>
            <w:tcW w:w="1276" w:type="dxa"/>
            <w:shd w:val="clear" w:color="auto" w:fill="auto"/>
            <w:vAlign w:val="center"/>
            <w:hideMark/>
          </w:tcPr>
          <w:p w14:paraId="3767536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20/10/2017</w:t>
            </w:r>
          </w:p>
        </w:tc>
        <w:tc>
          <w:tcPr>
            <w:tcW w:w="1341" w:type="dxa"/>
            <w:shd w:val="clear" w:color="auto" w:fill="auto"/>
            <w:vAlign w:val="center"/>
            <w:hideMark/>
          </w:tcPr>
          <w:p w14:paraId="11F78A2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07CF8E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Capital and Coast District Health Board</w:t>
            </w:r>
          </w:p>
        </w:tc>
        <w:tc>
          <w:tcPr>
            <w:tcW w:w="0" w:type="auto"/>
            <w:shd w:val="clear" w:color="auto" w:fill="auto"/>
            <w:noWrap/>
            <w:vAlign w:val="center"/>
            <w:hideMark/>
          </w:tcPr>
          <w:p w14:paraId="356588D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340630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F8C4E2F" w14:textId="77777777" w:rsidTr="002C5237">
        <w:tc>
          <w:tcPr>
            <w:tcW w:w="0" w:type="auto"/>
            <w:shd w:val="clear" w:color="auto" w:fill="auto"/>
            <w:noWrap/>
            <w:vAlign w:val="center"/>
            <w:hideMark/>
          </w:tcPr>
          <w:p w14:paraId="1EF1C7BD"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17/NTA/181</w:t>
            </w:r>
          </w:p>
        </w:tc>
        <w:tc>
          <w:tcPr>
            <w:tcW w:w="2413" w:type="dxa"/>
            <w:shd w:val="clear" w:color="auto" w:fill="auto"/>
            <w:vAlign w:val="center"/>
            <w:hideMark/>
          </w:tcPr>
          <w:p w14:paraId="3C88542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What are the patterns of referral and uptake of BRCA testing in women with high-grade non-mucinous epithelial ovarian cancer in NZ?</w:t>
            </w:r>
          </w:p>
        </w:tc>
        <w:tc>
          <w:tcPr>
            <w:tcW w:w="1528" w:type="dxa"/>
            <w:shd w:val="clear" w:color="auto" w:fill="auto"/>
            <w:vAlign w:val="center"/>
            <w:hideMark/>
          </w:tcPr>
          <w:p w14:paraId="5510783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Doctor Bryony Simcock</w:t>
            </w:r>
          </w:p>
        </w:tc>
        <w:tc>
          <w:tcPr>
            <w:tcW w:w="1305" w:type="dxa"/>
            <w:shd w:val="clear" w:color="auto" w:fill="auto"/>
            <w:vAlign w:val="center"/>
            <w:hideMark/>
          </w:tcPr>
          <w:p w14:paraId="73E0A3F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11/09/2017</w:t>
            </w:r>
          </w:p>
        </w:tc>
        <w:tc>
          <w:tcPr>
            <w:tcW w:w="1863" w:type="dxa"/>
            <w:shd w:val="clear" w:color="auto" w:fill="auto"/>
            <w:vAlign w:val="center"/>
            <w:hideMark/>
          </w:tcPr>
          <w:p w14:paraId="0BFFB166"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6B45480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6/10/2017</w:t>
            </w:r>
          </w:p>
        </w:tc>
        <w:tc>
          <w:tcPr>
            <w:tcW w:w="1341" w:type="dxa"/>
            <w:shd w:val="clear" w:color="auto" w:fill="auto"/>
            <w:vAlign w:val="center"/>
            <w:hideMark/>
          </w:tcPr>
          <w:p w14:paraId="5BE93AA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1D7C6AF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University of Otago</w:t>
            </w:r>
          </w:p>
        </w:tc>
        <w:tc>
          <w:tcPr>
            <w:tcW w:w="0" w:type="auto"/>
            <w:shd w:val="clear" w:color="auto" w:fill="auto"/>
            <w:noWrap/>
            <w:vAlign w:val="center"/>
            <w:hideMark/>
          </w:tcPr>
          <w:p w14:paraId="492166F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1770F2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2B484CB4" w14:textId="77777777" w:rsidTr="002C5237">
        <w:tc>
          <w:tcPr>
            <w:tcW w:w="0" w:type="auto"/>
            <w:shd w:val="clear" w:color="auto" w:fill="auto"/>
            <w:noWrap/>
            <w:vAlign w:val="center"/>
            <w:hideMark/>
          </w:tcPr>
          <w:p w14:paraId="74A0622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17/NTA/196</w:t>
            </w:r>
          </w:p>
        </w:tc>
        <w:tc>
          <w:tcPr>
            <w:tcW w:w="2413" w:type="dxa"/>
            <w:shd w:val="clear" w:color="auto" w:fill="auto"/>
            <w:vAlign w:val="center"/>
            <w:hideMark/>
          </w:tcPr>
          <w:p w14:paraId="47E330F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Short Exeter Stems</w:t>
            </w:r>
          </w:p>
        </w:tc>
        <w:tc>
          <w:tcPr>
            <w:tcW w:w="1528" w:type="dxa"/>
            <w:shd w:val="clear" w:color="auto" w:fill="auto"/>
            <w:vAlign w:val="center"/>
            <w:hideMark/>
          </w:tcPr>
          <w:p w14:paraId="71DB2F4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Thomas </w:t>
            </w:r>
            <w:proofErr w:type="spellStart"/>
            <w:r w:rsidRPr="00472C0F">
              <w:rPr>
                <w:rFonts w:cs="Arial"/>
                <w:color w:val="000000"/>
                <w:sz w:val="20"/>
                <w:lang w:val="en-NZ" w:eastAsia="en-NZ"/>
              </w:rPr>
              <w:t>Kuperus</w:t>
            </w:r>
            <w:proofErr w:type="spellEnd"/>
          </w:p>
        </w:tc>
        <w:tc>
          <w:tcPr>
            <w:tcW w:w="1305" w:type="dxa"/>
            <w:shd w:val="clear" w:color="auto" w:fill="auto"/>
            <w:vAlign w:val="center"/>
            <w:hideMark/>
          </w:tcPr>
          <w:p w14:paraId="00B0A63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11/09/2017</w:t>
            </w:r>
          </w:p>
        </w:tc>
        <w:tc>
          <w:tcPr>
            <w:tcW w:w="1863" w:type="dxa"/>
            <w:shd w:val="clear" w:color="auto" w:fill="auto"/>
            <w:vAlign w:val="center"/>
            <w:hideMark/>
          </w:tcPr>
          <w:p w14:paraId="13E41D5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28/08/2017</w:t>
            </w:r>
          </w:p>
        </w:tc>
        <w:tc>
          <w:tcPr>
            <w:tcW w:w="1276" w:type="dxa"/>
            <w:shd w:val="clear" w:color="auto" w:fill="auto"/>
            <w:vAlign w:val="center"/>
            <w:hideMark/>
          </w:tcPr>
          <w:p w14:paraId="314631E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2/11/2017</w:t>
            </w:r>
          </w:p>
        </w:tc>
        <w:tc>
          <w:tcPr>
            <w:tcW w:w="1341" w:type="dxa"/>
            <w:shd w:val="clear" w:color="auto" w:fill="auto"/>
            <w:vAlign w:val="center"/>
            <w:hideMark/>
          </w:tcPr>
          <w:p w14:paraId="6CF6339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3C260BEC"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1AA439B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94731A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0FD08B32" w14:textId="77777777" w:rsidTr="002C5237">
        <w:tc>
          <w:tcPr>
            <w:tcW w:w="0" w:type="auto"/>
            <w:shd w:val="clear" w:color="auto" w:fill="auto"/>
            <w:noWrap/>
            <w:vAlign w:val="center"/>
            <w:hideMark/>
          </w:tcPr>
          <w:p w14:paraId="0FB34CF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17/NTA/197</w:t>
            </w:r>
          </w:p>
        </w:tc>
        <w:tc>
          <w:tcPr>
            <w:tcW w:w="2413" w:type="dxa"/>
            <w:shd w:val="clear" w:color="auto" w:fill="auto"/>
            <w:vAlign w:val="center"/>
            <w:hideMark/>
          </w:tcPr>
          <w:p w14:paraId="6C9D573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effects of cardiovascular disease and exercise training on cardiovascular function in middle-aged and older women.</w:t>
            </w:r>
          </w:p>
        </w:tc>
        <w:tc>
          <w:tcPr>
            <w:tcW w:w="1528" w:type="dxa"/>
            <w:shd w:val="clear" w:color="auto" w:fill="auto"/>
            <w:vAlign w:val="center"/>
            <w:hideMark/>
          </w:tcPr>
          <w:p w14:paraId="6B27692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Graeme Carrick-</w:t>
            </w:r>
            <w:proofErr w:type="spellStart"/>
            <w:r w:rsidRPr="00472C0F">
              <w:rPr>
                <w:rFonts w:cs="Arial"/>
                <w:color w:val="000000"/>
                <w:sz w:val="20"/>
                <w:lang w:val="en-NZ" w:eastAsia="en-NZ"/>
              </w:rPr>
              <w:t>Ranson</w:t>
            </w:r>
            <w:proofErr w:type="spellEnd"/>
          </w:p>
        </w:tc>
        <w:tc>
          <w:tcPr>
            <w:tcW w:w="1305" w:type="dxa"/>
            <w:shd w:val="clear" w:color="auto" w:fill="auto"/>
            <w:vAlign w:val="center"/>
            <w:hideMark/>
          </w:tcPr>
          <w:p w14:paraId="61FA531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13/09/2017</w:t>
            </w:r>
          </w:p>
        </w:tc>
        <w:tc>
          <w:tcPr>
            <w:tcW w:w="1863" w:type="dxa"/>
            <w:shd w:val="clear" w:color="auto" w:fill="auto"/>
            <w:vAlign w:val="center"/>
            <w:hideMark/>
          </w:tcPr>
          <w:p w14:paraId="5B52634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28/08/2017</w:t>
            </w:r>
          </w:p>
        </w:tc>
        <w:tc>
          <w:tcPr>
            <w:tcW w:w="1276" w:type="dxa"/>
            <w:shd w:val="clear" w:color="auto" w:fill="auto"/>
            <w:vAlign w:val="center"/>
            <w:hideMark/>
          </w:tcPr>
          <w:p w14:paraId="02B8B24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8/11/2017</w:t>
            </w:r>
          </w:p>
        </w:tc>
        <w:tc>
          <w:tcPr>
            <w:tcW w:w="1341" w:type="dxa"/>
            <w:shd w:val="clear" w:color="auto" w:fill="auto"/>
            <w:vAlign w:val="center"/>
            <w:hideMark/>
          </w:tcPr>
          <w:p w14:paraId="029B385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17CC209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University of Otago</w:t>
            </w:r>
          </w:p>
        </w:tc>
        <w:tc>
          <w:tcPr>
            <w:tcW w:w="0" w:type="auto"/>
            <w:shd w:val="clear" w:color="auto" w:fill="auto"/>
            <w:noWrap/>
            <w:vAlign w:val="center"/>
            <w:hideMark/>
          </w:tcPr>
          <w:p w14:paraId="0D0B354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208347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7D6F6C6F" w14:textId="77777777" w:rsidTr="002C5237">
        <w:tc>
          <w:tcPr>
            <w:tcW w:w="0" w:type="auto"/>
            <w:shd w:val="clear" w:color="auto" w:fill="auto"/>
            <w:noWrap/>
            <w:vAlign w:val="center"/>
            <w:hideMark/>
          </w:tcPr>
          <w:p w14:paraId="4E78AAAB"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17/NTA/198</w:t>
            </w:r>
          </w:p>
        </w:tc>
        <w:tc>
          <w:tcPr>
            <w:tcW w:w="2413" w:type="dxa"/>
            <w:shd w:val="clear" w:color="auto" w:fill="auto"/>
            <w:vAlign w:val="center"/>
            <w:hideMark/>
          </w:tcPr>
          <w:p w14:paraId="06382E9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IV cannulation &amp; post-op pain</w:t>
            </w:r>
          </w:p>
        </w:tc>
        <w:tc>
          <w:tcPr>
            <w:tcW w:w="1528" w:type="dxa"/>
            <w:shd w:val="clear" w:color="auto" w:fill="auto"/>
            <w:vAlign w:val="center"/>
            <w:hideMark/>
          </w:tcPr>
          <w:p w14:paraId="345F4D2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Ass Prof Dr R Ross Kennedy</w:t>
            </w:r>
          </w:p>
        </w:tc>
        <w:tc>
          <w:tcPr>
            <w:tcW w:w="1305" w:type="dxa"/>
            <w:shd w:val="clear" w:color="auto" w:fill="auto"/>
            <w:vAlign w:val="center"/>
            <w:hideMark/>
          </w:tcPr>
          <w:p w14:paraId="471F171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22/09/2017</w:t>
            </w:r>
          </w:p>
        </w:tc>
        <w:tc>
          <w:tcPr>
            <w:tcW w:w="1863" w:type="dxa"/>
            <w:shd w:val="clear" w:color="auto" w:fill="auto"/>
            <w:vAlign w:val="center"/>
            <w:hideMark/>
          </w:tcPr>
          <w:p w14:paraId="0EC5FCB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3/10/2017</w:t>
            </w:r>
          </w:p>
        </w:tc>
        <w:tc>
          <w:tcPr>
            <w:tcW w:w="1276" w:type="dxa"/>
            <w:shd w:val="clear" w:color="auto" w:fill="auto"/>
            <w:vAlign w:val="center"/>
            <w:hideMark/>
          </w:tcPr>
          <w:p w14:paraId="5C7BC74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27/10/2017</w:t>
            </w:r>
          </w:p>
        </w:tc>
        <w:tc>
          <w:tcPr>
            <w:tcW w:w="1341" w:type="dxa"/>
            <w:shd w:val="clear" w:color="auto" w:fill="auto"/>
            <w:vAlign w:val="center"/>
            <w:hideMark/>
          </w:tcPr>
          <w:p w14:paraId="1398B26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40006E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Auckland District Health Board</w:t>
            </w:r>
          </w:p>
        </w:tc>
        <w:tc>
          <w:tcPr>
            <w:tcW w:w="0" w:type="auto"/>
            <w:shd w:val="clear" w:color="auto" w:fill="auto"/>
            <w:noWrap/>
            <w:vAlign w:val="center"/>
            <w:hideMark/>
          </w:tcPr>
          <w:p w14:paraId="7016D48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6E4AA8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3969263C" w14:textId="77777777" w:rsidTr="002C5237">
        <w:tc>
          <w:tcPr>
            <w:tcW w:w="0" w:type="auto"/>
            <w:shd w:val="clear" w:color="auto" w:fill="auto"/>
            <w:noWrap/>
            <w:vAlign w:val="center"/>
            <w:hideMark/>
          </w:tcPr>
          <w:p w14:paraId="369FEBA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17/NTA/201</w:t>
            </w:r>
          </w:p>
        </w:tc>
        <w:tc>
          <w:tcPr>
            <w:tcW w:w="2413" w:type="dxa"/>
            <w:shd w:val="clear" w:color="auto" w:fill="auto"/>
            <w:vAlign w:val="center"/>
            <w:hideMark/>
          </w:tcPr>
          <w:p w14:paraId="301FBC3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 parental perspective of the first 72 hours after the death of their child.</w:t>
            </w:r>
          </w:p>
        </w:tc>
        <w:tc>
          <w:tcPr>
            <w:tcW w:w="1528" w:type="dxa"/>
            <w:shd w:val="clear" w:color="auto" w:fill="auto"/>
            <w:vAlign w:val="center"/>
            <w:hideMark/>
          </w:tcPr>
          <w:p w14:paraId="4C85127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Mr Richard Brown</w:t>
            </w:r>
          </w:p>
        </w:tc>
        <w:tc>
          <w:tcPr>
            <w:tcW w:w="1305" w:type="dxa"/>
            <w:shd w:val="clear" w:color="auto" w:fill="auto"/>
            <w:vAlign w:val="center"/>
            <w:hideMark/>
          </w:tcPr>
          <w:p w14:paraId="2822B38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5/10/2017</w:t>
            </w:r>
          </w:p>
        </w:tc>
        <w:tc>
          <w:tcPr>
            <w:tcW w:w="1863" w:type="dxa"/>
            <w:shd w:val="clear" w:color="auto" w:fill="auto"/>
            <w:vAlign w:val="center"/>
            <w:hideMark/>
          </w:tcPr>
          <w:p w14:paraId="564D25E4"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68B3875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25/10/2017</w:t>
            </w:r>
          </w:p>
        </w:tc>
        <w:tc>
          <w:tcPr>
            <w:tcW w:w="1341" w:type="dxa"/>
            <w:shd w:val="clear" w:color="auto" w:fill="auto"/>
            <w:vAlign w:val="center"/>
            <w:hideMark/>
          </w:tcPr>
          <w:p w14:paraId="4A5C544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vAlign w:val="center"/>
            <w:hideMark/>
          </w:tcPr>
          <w:p w14:paraId="5319CD55"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Hāpai</w:t>
            </w:r>
            <w:proofErr w:type="spellEnd"/>
            <w:r w:rsidRPr="00472C0F">
              <w:rPr>
                <w:rFonts w:cs="Arial"/>
                <w:color w:val="000000"/>
                <w:sz w:val="20"/>
                <w:lang w:val="en-NZ" w:eastAsia="en-NZ"/>
              </w:rPr>
              <w:t xml:space="preserve"> Transfer Systems Ltd.</w:t>
            </w:r>
          </w:p>
        </w:tc>
        <w:tc>
          <w:tcPr>
            <w:tcW w:w="0" w:type="auto"/>
            <w:shd w:val="clear" w:color="auto" w:fill="auto"/>
            <w:noWrap/>
            <w:vAlign w:val="center"/>
            <w:hideMark/>
          </w:tcPr>
          <w:p w14:paraId="1FE70FC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E55B76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75D40173" w14:textId="77777777" w:rsidTr="002C5237">
        <w:tc>
          <w:tcPr>
            <w:tcW w:w="0" w:type="auto"/>
            <w:shd w:val="clear" w:color="auto" w:fill="auto"/>
            <w:noWrap/>
            <w:vAlign w:val="center"/>
            <w:hideMark/>
          </w:tcPr>
          <w:p w14:paraId="11EC9A8D"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17/NTA/202</w:t>
            </w:r>
          </w:p>
        </w:tc>
        <w:tc>
          <w:tcPr>
            <w:tcW w:w="2413" w:type="dxa"/>
            <w:shd w:val="clear" w:color="auto" w:fill="auto"/>
            <w:vAlign w:val="center"/>
            <w:hideMark/>
          </w:tcPr>
          <w:p w14:paraId="3CF1C30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Open-label Extension Study for Subjects with Prostate Cancer</w:t>
            </w:r>
          </w:p>
        </w:tc>
        <w:tc>
          <w:tcPr>
            <w:tcW w:w="1528" w:type="dxa"/>
            <w:shd w:val="clear" w:color="auto" w:fill="auto"/>
            <w:vAlign w:val="center"/>
            <w:hideMark/>
          </w:tcPr>
          <w:p w14:paraId="21D3B90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Mr John Leyland</w:t>
            </w:r>
          </w:p>
        </w:tc>
        <w:tc>
          <w:tcPr>
            <w:tcW w:w="1305" w:type="dxa"/>
            <w:shd w:val="clear" w:color="auto" w:fill="auto"/>
            <w:vAlign w:val="center"/>
            <w:hideMark/>
          </w:tcPr>
          <w:p w14:paraId="526E71C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5/10/2017</w:t>
            </w:r>
          </w:p>
        </w:tc>
        <w:tc>
          <w:tcPr>
            <w:tcW w:w="1863" w:type="dxa"/>
            <w:shd w:val="clear" w:color="auto" w:fill="auto"/>
            <w:vAlign w:val="center"/>
            <w:hideMark/>
          </w:tcPr>
          <w:p w14:paraId="720F9B28"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5BC052C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24/11/2017</w:t>
            </w:r>
          </w:p>
        </w:tc>
        <w:tc>
          <w:tcPr>
            <w:tcW w:w="1341" w:type="dxa"/>
            <w:shd w:val="clear" w:color="auto" w:fill="auto"/>
            <w:vAlign w:val="center"/>
            <w:hideMark/>
          </w:tcPr>
          <w:p w14:paraId="7C338E7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0ECD7E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University of Otago</w:t>
            </w:r>
          </w:p>
        </w:tc>
        <w:tc>
          <w:tcPr>
            <w:tcW w:w="0" w:type="auto"/>
            <w:shd w:val="clear" w:color="auto" w:fill="auto"/>
            <w:noWrap/>
            <w:vAlign w:val="center"/>
            <w:hideMark/>
          </w:tcPr>
          <w:p w14:paraId="792371C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FD1270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F1AD1FF" w14:textId="77777777" w:rsidTr="002C5237">
        <w:tc>
          <w:tcPr>
            <w:tcW w:w="0" w:type="auto"/>
            <w:shd w:val="clear" w:color="auto" w:fill="auto"/>
            <w:noWrap/>
            <w:vAlign w:val="center"/>
            <w:hideMark/>
          </w:tcPr>
          <w:p w14:paraId="61488FE9"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17/NTA/203</w:t>
            </w:r>
          </w:p>
        </w:tc>
        <w:tc>
          <w:tcPr>
            <w:tcW w:w="2413" w:type="dxa"/>
            <w:shd w:val="clear" w:color="auto" w:fill="auto"/>
            <w:vAlign w:val="center"/>
            <w:hideMark/>
          </w:tcPr>
          <w:p w14:paraId="37C5D6A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(duplicate) The Genetics of Discoid Lupus </w:t>
            </w:r>
            <w:proofErr w:type="spellStart"/>
            <w:r w:rsidRPr="00472C0F">
              <w:rPr>
                <w:rFonts w:cs="Arial"/>
                <w:color w:val="000000"/>
                <w:sz w:val="20"/>
                <w:lang w:val="en-NZ" w:eastAsia="en-NZ"/>
              </w:rPr>
              <w:t>Eythematosus</w:t>
            </w:r>
            <w:proofErr w:type="spellEnd"/>
            <w:r w:rsidRPr="00472C0F">
              <w:rPr>
                <w:rFonts w:cs="Arial"/>
                <w:color w:val="000000"/>
                <w:sz w:val="20"/>
                <w:lang w:val="en-NZ" w:eastAsia="en-NZ"/>
              </w:rPr>
              <w:t xml:space="preserve"> in Māori and Pacific People</w:t>
            </w:r>
          </w:p>
        </w:tc>
        <w:tc>
          <w:tcPr>
            <w:tcW w:w="1528" w:type="dxa"/>
            <w:shd w:val="clear" w:color="auto" w:fill="auto"/>
            <w:vAlign w:val="center"/>
            <w:hideMark/>
          </w:tcPr>
          <w:p w14:paraId="3BC8ABE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Paul Jarrett</w:t>
            </w:r>
          </w:p>
        </w:tc>
        <w:tc>
          <w:tcPr>
            <w:tcW w:w="1305" w:type="dxa"/>
            <w:shd w:val="clear" w:color="auto" w:fill="auto"/>
            <w:vAlign w:val="center"/>
            <w:hideMark/>
          </w:tcPr>
          <w:p w14:paraId="1C783BC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5/10/2017</w:t>
            </w:r>
          </w:p>
        </w:tc>
        <w:tc>
          <w:tcPr>
            <w:tcW w:w="1863" w:type="dxa"/>
            <w:shd w:val="clear" w:color="auto" w:fill="auto"/>
            <w:vAlign w:val="center"/>
            <w:hideMark/>
          </w:tcPr>
          <w:p w14:paraId="4B99055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8/11/2017</w:t>
            </w:r>
          </w:p>
        </w:tc>
        <w:tc>
          <w:tcPr>
            <w:tcW w:w="1276" w:type="dxa"/>
            <w:shd w:val="clear" w:color="auto" w:fill="auto"/>
            <w:vAlign w:val="center"/>
            <w:hideMark/>
          </w:tcPr>
          <w:p w14:paraId="486FF86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11/12/2017</w:t>
            </w:r>
          </w:p>
        </w:tc>
        <w:tc>
          <w:tcPr>
            <w:tcW w:w="1341" w:type="dxa"/>
            <w:shd w:val="clear" w:color="auto" w:fill="auto"/>
            <w:vAlign w:val="center"/>
            <w:hideMark/>
          </w:tcPr>
          <w:p w14:paraId="0A9A9BE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685AF39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Canterbury District Health Board</w:t>
            </w:r>
          </w:p>
        </w:tc>
        <w:tc>
          <w:tcPr>
            <w:tcW w:w="0" w:type="auto"/>
            <w:shd w:val="clear" w:color="auto" w:fill="auto"/>
            <w:noWrap/>
            <w:vAlign w:val="center"/>
            <w:hideMark/>
          </w:tcPr>
          <w:p w14:paraId="04407E9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945354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35822F2" w14:textId="77777777" w:rsidTr="002C5237">
        <w:tc>
          <w:tcPr>
            <w:tcW w:w="0" w:type="auto"/>
            <w:shd w:val="clear" w:color="auto" w:fill="auto"/>
            <w:noWrap/>
            <w:vAlign w:val="center"/>
            <w:hideMark/>
          </w:tcPr>
          <w:p w14:paraId="32F6E341"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17/NTA/204</w:t>
            </w:r>
          </w:p>
        </w:tc>
        <w:tc>
          <w:tcPr>
            <w:tcW w:w="2413" w:type="dxa"/>
            <w:shd w:val="clear" w:color="auto" w:fill="auto"/>
            <w:vAlign w:val="center"/>
            <w:hideMark/>
          </w:tcPr>
          <w:p w14:paraId="4478F04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Pluripotent stem cells and human disease</w:t>
            </w:r>
          </w:p>
        </w:tc>
        <w:tc>
          <w:tcPr>
            <w:tcW w:w="1528" w:type="dxa"/>
            <w:shd w:val="clear" w:color="auto" w:fill="auto"/>
            <w:vAlign w:val="center"/>
            <w:hideMark/>
          </w:tcPr>
          <w:p w14:paraId="6EA5DDE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Alan Davidson</w:t>
            </w:r>
          </w:p>
        </w:tc>
        <w:tc>
          <w:tcPr>
            <w:tcW w:w="1305" w:type="dxa"/>
            <w:shd w:val="clear" w:color="auto" w:fill="auto"/>
            <w:vAlign w:val="center"/>
            <w:hideMark/>
          </w:tcPr>
          <w:p w14:paraId="6C3FD80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5/10/2017</w:t>
            </w:r>
          </w:p>
        </w:tc>
        <w:tc>
          <w:tcPr>
            <w:tcW w:w="1863" w:type="dxa"/>
            <w:shd w:val="clear" w:color="auto" w:fill="auto"/>
            <w:vAlign w:val="center"/>
            <w:hideMark/>
          </w:tcPr>
          <w:p w14:paraId="684EE24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8/11/2017</w:t>
            </w:r>
          </w:p>
        </w:tc>
        <w:tc>
          <w:tcPr>
            <w:tcW w:w="1276" w:type="dxa"/>
            <w:shd w:val="clear" w:color="auto" w:fill="auto"/>
            <w:vAlign w:val="center"/>
            <w:hideMark/>
          </w:tcPr>
          <w:p w14:paraId="354C7D8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18/12/2017</w:t>
            </w:r>
          </w:p>
        </w:tc>
        <w:tc>
          <w:tcPr>
            <w:tcW w:w="1341" w:type="dxa"/>
            <w:shd w:val="clear" w:color="auto" w:fill="auto"/>
            <w:vAlign w:val="center"/>
            <w:hideMark/>
          </w:tcPr>
          <w:p w14:paraId="5277E6C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5CDC3D9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University of Auckland</w:t>
            </w:r>
          </w:p>
        </w:tc>
        <w:tc>
          <w:tcPr>
            <w:tcW w:w="0" w:type="auto"/>
            <w:shd w:val="clear" w:color="auto" w:fill="auto"/>
            <w:noWrap/>
            <w:vAlign w:val="center"/>
            <w:hideMark/>
          </w:tcPr>
          <w:p w14:paraId="0834EFD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1E2580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394234D4" w14:textId="77777777" w:rsidTr="002C5237">
        <w:tc>
          <w:tcPr>
            <w:tcW w:w="0" w:type="auto"/>
            <w:shd w:val="clear" w:color="auto" w:fill="auto"/>
            <w:noWrap/>
            <w:vAlign w:val="center"/>
            <w:hideMark/>
          </w:tcPr>
          <w:p w14:paraId="3741511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17/NTA/205</w:t>
            </w:r>
          </w:p>
        </w:tc>
        <w:tc>
          <w:tcPr>
            <w:tcW w:w="2413" w:type="dxa"/>
            <w:shd w:val="clear" w:color="auto" w:fill="auto"/>
            <w:vAlign w:val="center"/>
            <w:hideMark/>
          </w:tcPr>
          <w:p w14:paraId="5FD0BB8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HABITS – Proof of concept evaluation of emotional wellbeing app</w:t>
            </w:r>
          </w:p>
        </w:tc>
        <w:tc>
          <w:tcPr>
            <w:tcW w:w="1528" w:type="dxa"/>
            <w:shd w:val="clear" w:color="auto" w:fill="auto"/>
            <w:vAlign w:val="center"/>
            <w:hideMark/>
          </w:tcPr>
          <w:p w14:paraId="65B6A0D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Karolina </w:t>
            </w:r>
            <w:proofErr w:type="spellStart"/>
            <w:r w:rsidRPr="00472C0F">
              <w:rPr>
                <w:rFonts w:cs="Arial"/>
                <w:color w:val="000000"/>
                <w:sz w:val="20"/>
                <w:lang w:val="en-NZ" w:eastAsia="en-NZ"/>
              </w:rPr>
              <w:t>Stasiak</w:t>
            </w:r>
            <w:proofErr w:type="spellEnd"/>
          </w:p>
        </w:tc>
        <w:tc>
          <w:tcPr>
            <w:tcW w:w="1305" w:type="dxa"/>
            <w:shd w:val="clear" w:color="auto" w:fill="auto"/>
            <w:vAlign w:val="center"/>
            <w:hideMark/>
          </w:tcPr>
          <w:p w14:paraId="2A44B1B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5/10/2017</w:t>
            </w:r>
          </w:p>
        </w:tc>
        <w:tc>
          <w:tcPr>
            <w:tcW w:w="1863" w:type="dxa"/>
            <w:shd w:val="clear" w:color="auto" w:fill="auto"/>
            <w:vAlign w:val="center"/>
            <w:hideMark/>
          </w:tcPr>
          <w:p w14:paraId="28639FD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8/11/2017</w:t>
            </w:r>
          </w:p>
        </w:tc>
        <w:tc>
          <w:tcPr>
            <w:tcW w:w="1276" w:type="dxa"/>
            <w:shd w:val="clear" w:color="auto" w:fill="auto"/>
            <w:vAlign w:val="center"/>
            <w:hideMark/>
          </w:tcPr>
          <w:p w14:paraId="10F8B2F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341" w:type="dxa"/>
            <w:shd w:val="clear" w:color="auto" w:fill="auto"/>
            <w:vAlign w:val="center"/>
            <w:hideMark/>
          </w:tcPr>
          <w:p w14:paraId="2FF63A6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142B02EB"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11BBD1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033409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1B2283A" w14:textId="77777777" w:rsidTr="002C5237">
        <w:tc>
          <w:tcPr>
            <w:tcW w:w="0" w:type="auto"/>
            <w:shd w:val="clear" w:color="auto" w:fill="auto"/>
            <w:noWrap/>
            <w:vAlign w:val="center"/>
            <w:hideMark/>
          </w:tcPr>
          <w:p w14:paraId="3BF17D89"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17/NTA/207</w:t>
            </w:r>
          </w:p>
        </w:tc>
        <w:tc>
          <w:tcPr>
            <w:tcW w:w="2413" w:type="dxa"/>
            <w:shd w:val="clear" w:color="auto" w:fill="auto"/>
            <w:vAlign w:val="center"/>
            <w:hideMark/>
          </w:tcPr>
          <w:p w14:paraId="3A69C66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From presence to belonging</w:t>
            </w:r>
          </w:p>
        </w:tc>
        <w:tc>
          <w:tcPr>
            <w:tcW w:w="1528" w:type="dxa"/>
            <w:shd w:val="clear" w:color="auto" w:fill="auto"/>
            <w:vAlign w:val="center"/>
            <w:hideMark/>
          </w:tcPr>
          <w:p w14:paraId="06ED9B9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Brigit </w:t>
            </w:r>
            <w:proofErr w:type="spellStart"/>
            <w:r w:rsidRPr="00472C0F">
              <w:rPr>
                <w:rFonts w:cs="Arial"/>
                <w:color w:val="000000"/>
                <w:sz w:val="20"/>
                <w:lang w:val="en-NZ" w:eastAsia="en-NZ"/>
              </w:rPr>
              <w:t>Mirfin</w:t>
            </w:r>
            <w:proofErr w:type="spellEnd"/>
            <w:r w:rsidRPr="00472C0F">
              <w:rPr>
                <w:rFonts w:cs="Arial"/>
                <w:color w:val="000000"/>
                <w:sz w:val="20"/>
                <w:lang w:val="en-NZ" w:eastAsia="en-NZ"/>
              </w:rPr>
              <w:t>-Veitch</w:t>
            </w:r>
          </w:p>
        </w:tc>
        <w:tc>
          <w:tcPr>
            <w:tcW w:w="1305" w:type="dxa"/>
            <w:shd w:val="clear" w:color="auto" w:fill="auto"/>
            <w:vAlign w:val="center"/>
            <w:hideMark/>
          </w:tcPr>
          <w:p w14:paraId="6476A37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5/10/2017</w:t>
            </w:r>
          </w:p>
        </w:tc>
        <w:tc>
          <w:tcPr>
            <w:tcW w:w="1863" w:type="dxa"/>
            <w:shd w:val="clear" w:color="auto" w:fill="auto"/>
            <w:vAlign w:val="center"/>
            <w:hideMark/>
          </w:tcPr>
          <w:p w14:paraId="366A854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1/12/2017</w:t>
            </w:r>
          </w:p>
        </w:tc>
        <w:tc>
          <w:tcPr>
            <w:tcW w:w="1276" w:type="dxa"/>
            <w:shd w:val="clear" w:color="auto" w:fill="auto"/>
            <w:vAlign w:val="center"/>
            <w:hideMark/>
          </w:tcPr>
          <w:p w14:paraId="2F885F6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25/10/2017</w:t>
            </w:r>
          </w:p>
        </w:tc>
        <w:tc>
          <w:tcPr>
            <w:tcW w:w="1341" w:type="dxa"/>
            <w:shd w:val="clear" w:color="auto" w:fill="auto"/>
            <w:vAlign w:val="center"/>
            <w:hideMark/>
          </w:tcPr>
          <w:p w14:paraId="1DC074A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7B4888D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TBI Health Group</w:t>
            </w:r>
          </w:p>
        </w:tc>
        <w:tc>
          <w:tcPr>
            <w:tcW w:w="0" w:type="auto"/>
            <w:shd w:val="clear" w:color="auto" w:fill="auto"/>
            <w:noWrap/>
            <w:vAlign w:val="center"/>
            <w:hideMark/>
          </w:tcPr>
          <w:p w14:paraId="28B61C8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D708BD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3DAD2D80" w14:textId="77777777" w:rsidTr="002C5237">
        <w:tc>
          <w:tcPr>
            <w:tcW w:w="0" w:type="auto"/>
            <w:shd w:val="clear" w:color="auto" w:fill="auto"/>
            <w:noWrap/>
            <w:vAlign w:val="center"/>
            <w:hideMark/>
          </w:tcPr>
          <w:p w14:paraId="7ABE00A0"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17/NTA/208</w:t>
            </w:r>
          </w:p>
        </w:tc>
        <w:tc>
          <w:tcPr>
            <w:tcW w:w="2413" w:type="dxa"/>
            <w:shd w:val="clear" w:color="auto" w:fill="auto"/>
            <w:vAlign w:val="center"/>
            <w:hideMark/>
          </w:tcPr>
          <w:p w14:paraId="662AE5D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Vitamin C and Acute myeloid </w:t>
            </w:r>
            <w:proofErr w:type="spellStart"/>
            <w:r w:rsidRPr="00472C0F">
              <w:rPr>
                <w:rFonts w:cs="Arial"/>
                <w:color w:val="000000"/>
                <w:sz w:val="20"/>
                <w:lang w:val="en-NZ" w:eastAsia="en-NZ"/>
              </w:rPr>
              <w:t>leukemia</w:t>
            </w:r>
            <w:proofErr w:type="spellEnd"/>
          </w:p>
        </w:tc>
        <w:tc>
          <w:tcPr>
            <w:tcW w:w="1528" w:type="dxa"/>
            <w:shd w:val="clear" w:color="auto" w:fill="auto"/>
            <w:vAlign w:val="center"/>
            <w:hideMark/>
          </w:tcPr>
          <w:p w14:paraId="16C17DA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Professor </w:t>
            </w:r>
            <w:proofErr w:type="spellStart"/>
            <w:r w:rsidRPr="00472C0F">
              <w:rPr>
                <w:rFonts w:cs="Arial"/>
                <w:color w:val="000000"/>
                <w:sz w:val="20"/>
                <w:lang w:val="en-NZ" w:eastAsia="en-NZ"/>
              </w:rPr>
              <w:t>Margreet</w:t>
            </w:r>
            <w:proofErr w:type="spellEnd"/>
            <w:r w:rsidRPr="00472C0F">
              <w:rPr>
                <w:rFonts w:cs="Arial"/>
                <w:color w:val="000000"/>
                <w:sz w:val="20"/>
                <w:lang w:val="en-NZ" w:eastAsia="en-NZ"/>
              </w:rPr>
              <w:t xml:space="preserve"> </w:t>
            </w:r>
            <w:proofErr w:type="spellStart"/>
            <w:r w:rsidRPr="00472C0F">
              <w:rPr>
                <w:rFonts w:cs="Arial"/>
                <w:color w:val="000000"/>
                <w:sz w:val="20"/>
                <w:lang w:val="en-NZ" w:eastAsia="en-NZ"/>
              </w:rPr>
              <w:t>Vissers</w:t>
            </w:r>
            <w:proofErr w:type="spellEnd"/>
          </w:p>
        </w:tc>
        <w:tc>
          <w:tcPr>
            <w:tcW w:w="1305" w:type="dxa"/>
            <w:shd w:val="clear" w:color="auto" w:fill="auto"/>
            <w:vAlign w:val="center"/>
            <w:hideMark/>
          </w:tcPr>
          <w:p w14:paraId="17FDF06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5/10/2017</w:t>
            </w:r>
          </w:p>
        </w:tc>
        <w:tc>
          <w:tcPr>
            <w:tcW w:w="1863" w:type="dxa"/>
            <w:shd w:val="clear" w:color="auto" w:fill="auto"/>
            <w:vAlign w:val="center"/>
            <w:hideMark/>
          </w:tcPr>
          <w:p w14:paraId="03FD0BA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276" w:type="dxa"/>
            <w:shd w:val="clear" w:color="auto" w:fill="auto"/>
            <w:vAlign w:val="center"/>
            <w:hideMark/>
          </w:tcPr>
          <w:p w14:paraId="1DB56DF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26/10/2017</w:t>
            </w:r>
          </w:p>
        </w:tc>
        <w:tc>
          <w:tcPr>
            <w:tcW w:w="1341" w:type="dxa"/>
            <w:shd w:val="clear" w:color="auto" w:fill="auto"/>
            <w:vAlign w:val="center"/>
            <w:hideMark/>
          </w:tcPr>
          <w:p w14:paraId="5447BA0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5EB95618"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728BA9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08B5E4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1258EC7" w14:textId="77777777" w:rsidTr="002C5237">
        <w:tc>
          <w:tcPr>
            <w:tcW w:w="0" w:type="auto"/>
            <w:shd w:val="clear" w:color="auto" w:fill="auto"/>
            <w:noWrap/>
            <w:vAlign w:val="center"/>
            <w:hideMark/>
          </w:tcPr>
          <w:p w14:paraId="37B76191"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17/NTA/211</w:t>
            </w:r>
          </w:p>
        </w:tc>
        <w:tc>
          <w:tcPr>
            <w:tcW w:w="2413" w:type="dxa"/>
            <w:shd w:val="clear" w:color="auto" w:fill="auto"/>
            <w:vAlign w:val="center"/>
            <w:hideMark/>
          </w:tcPr>
          <w:p w14:paraId="1126B7E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He </w:t>
            </w:r>
            <w:proofErr w:type="spellStart"/>
            <w:r w:rsidRPr="00472C0F">
              <w:rPr>
                <w:rFonts w:cs="Arial"/>
                <w:color w:val="000000"/>
                <w:sz w:val="20"/>
                <w:lang w:val="en-NZ" w:eastAsia="en-NZ"/>
              </w:rPr>
              <w:t>Pataka</w:t>
            </w:r>
            <w:proofErr w:type="spellEnd"/>
            <w:r w:rsidRPr="00472C0F">
              <w:rPr>
                <w:rFonts w:cs="Arial"/>
                <w:color w:val="000000"/>
                <w:sz w:val="20"/>
                <w:lang w:val="en-NZ" w:eastAsia="en-NZ"/>
              </w:rPr>
              <w:t xml:space="preserve"> </w:t>
            </w:r>
            <w:proofErr w:type="spellStart"/>
            <w:r w:rsidRPr="00472C0F">
              <w:rPr>
                <w:rFonts w:cs="Arial"/>
                <w:color w:val="000000"/>
                <w:sz w:val="20"/>
                <w:lang w:val="en-NZ" w:eastAsia="en-NZ"/>
              </w:rPr>
              <w:t>Marohi</w:t>
            </w:r>
            <w:proofErr w:type="spellEnd"/>
          </w:p>
        </w:tc>
        <w:tc>
          <w:tcPr>
            <w:tcW w:w="1528" w:type="dxa"/>
            <w:shd w:val="clear" w:color="auto" w:fill="auto"/>
            <w:vAlign w:val="center"/>
            <w:hideMark/>
          </w:tcPr>
          <w:p w14:paraId="156972D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Geoff Kira</w:t>
            </w:r>
          </w:p>
        </w:tc>
        <w:tc>
          <w:tcPr>
            <w:tcW w:w="1305" w:type="dxa"/>
            <w:shd w:val="clear" w:color="auto" w:fill="auto"/>
            <w:vAlign w:val="center"/>
            <w:hideMark/>
          </w:tcPr>
          <w:p w14:paraId="09680A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5/10/2017</w:t>
            </w:r>
          </w:p>
        </w:tc>
        <w:tc>
          <w:tcPr>
            <w:tcW w:w="1863" w:type="dxa"/>
            <w:shd w:val="clear" w:color="auto" w:fill="auto"/>
            <w:vAlign w:val="center"/>
            <w:hideMark/>
          </w:tcPr>
          <w:p w14:paraId="77774DD4"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6F1BF4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26/10/2017</w:t>
            </w:r>
          </w:p>
        </w:tc>
        <w:tc>
          <w:tcPr>
            <w:tcW w:w="1341" w:type="dxa"/>
            <w:shd w:val="clear" w:color="auto" w:fill="auto"/>
            <w:vAlign w:val="center"/>
            <w:hideMark/>
          </w:tcPr>
          <w:p w14:paraId="73437A4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vAlign w:val="center"/>
            <w:hideMark/>
          </w:tcPr>
          <w:p w14:paraId="7EB6E92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Litmus</w:t>
            </w:r>
          </w:p>
        </w:tc>
        <w:tc>
          <w:tcPr>
            <w:tcW w:w="0" w:type="auto"/>
            <w:shd w:val="clear" w:color="auto" w:fill="auto"/>
            <w:noWrap/>
            <w:vAlign w:val="center"/>
            <w:hideMark/>
          </w:tcPr>
          <w:p w14:paraId="4A1C7F6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25139D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0AD537C" w14:textId="77777777" w:rsidTr="002C5237">
        <w:tc>
          <w:tcPr>
            <w:tcW w:w="0" w:type="auto"/>
            <w:shd w:val="clear" w:color="auto" w:fill="auto"/>
            <w:noWrap/>
            <w:vAlign w:val="center"/>
            <w:hideMark/>
          </w:tcPr>
          <w:p w14:paraId="58E34AA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17/NTA/212</w:t>
            </w:r>
          </w:p>
        </w:tc>
        <w:tc>
          <w:tcPr>
            <w:tcW w:w="2413" w:type="dxa"/>
            <w:shd w:val="clear" w:color="auto" w:fill="auto"/>
            <w:vAlign w:val="center"/>
            <w:hideMark/>
          </w:tcPr>
          <w:p w14:paraId="22B4954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Vitamin C after Cardiac Surgery Study (VICCSS)</w:t>
            </w:r>
          </w:p>
        </w:tc>
        <w:tc>
          <w:tcPr>
            <w:tcW w:w="1528" w:type="dxa"/>
            <w:shd w:val="clear" w:color="auto" w:fill="auto"/>
            <w:vAlign w:val="center"/>
            <w:hideMark/>
          </w:tcPr>
          <w:p w14:paraId="04CFBB1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Paul Young</w:t>
            </w:r>
          </w:p>
        </w:tc>
        <w:tc>
          <w:tcPr>
            <w:tcW w:w="1305" w:type="dxa"/>
            <w:shd w:val="clear" w:color="auto" w:fill="auto"/>
            <w:vAlign w:val="center"/>
            <w:hideMark/>
          </w:tcPr>
          <w:p w14:paraId="3049CD6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5/10/2017</w:t>
            </w:r>
          </w:p>
        </w:tc>
        <w:tc>
          <w:tcPr>
            <w:tcW w:w="1863" w:type="dxa"/>
            <w:shd w:val="clear" w:color="auto" w:fill="auto"/>
            <w:vAlign w:val="center"/>
            <w:hideMark/>
          </w:tcPr>
          <w:p w14:paraId="1A58E28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21/11/2017</w:t>
            </w:r>
          </w:p>
        </w:tc>
        <w:tc>
          <w:tcPr>
            <w:tcW w:w="1276" w:type="dxa"/>
            <w:shd w:val="clear" w:color="auto" w:fill="auto"/>
            <w:vAlign w:val="center"/>
            <w:hideMark/>
          </w:tcPr>
          <w:p w14:paraId="5EF6F1D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26/10/2017</w:t>
            </w:r>
          </w:p>
        </w:tc>
        <w:tc>
          <w:tcPr>
            <w:tcW w:w="1341" w:type="dxa"/>
            <w:shd w:val="clear" w:color="auto" w:fill="auto"/>
            <w:vAlign w:val="center"/>
            <w:hideMark/>
          </w:tcPr>
          <w:p w14:paraId="42A7AF2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35F8196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University of Auckland</w:t>
            </w:r>
          </w:p>
        </w:tc>
        <w:tc>
          <w:tcPr>
            <w:tcW w:w="0" w:type="auto"/>
            <w:shd w:val="clear" w:color="auto" w:fill="auto"/>
            <w:noWrap/>
            <w:vAlign w:val="center"/>
            <w:hideMark/>
          </w:tcPr>
          <w:p w14:paraId="09F460C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F30DD7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F02C406" w14:textId="77777777" w:rsidTr="002C5237">
        <w:tc>
          <w:tcPr>
            <w:tcW w:w="0" w:type="auto"/>
            <w:shd w:val="clear" w:color="auto" w:fill="auto"/>
            <w:noWrap/>
            <w:vAlign w:val="center"/>
            <w:hideMark/>
          </w:tcPr>
          <w:p w14:paraId="64687E82"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17/NTA/213</w:t>
            </w:r>
          </w:p>
        </w:tc>
        <w:tc>
          <w:tcPr>
            <w:tcW w:w="2413" w:type="dxa"/>
            <w:shd w:val="clear" w:color="auto" w:fill="auto"/>
            <w:vAlign w:val="center"/>
            <w:hideMark/>
          </w:tcPr>
          <w:p w14:paraId="17CA1F7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Onyx ONE</w:t>
            </w:r>
          </w:p>
        </w:tc>
        <w:tc>
          <w:tcPr>
            <w:tcW w:w="1528" w:type="dxa"/>
            <w:shd w:val="clear" w:color="auto" w:fill="auto"/>
            <w:vAlign w:val="center"/>
            <w:hideMark/>
          </w:tcPr>
          <w:p w14:paraId="4026C53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Sanjeevan</w:t>
            </w:r>
            <w:proofErr w:type="spellEnd"/>
            <w:r w:rsidRPr="00472C0F">
              <w:rPr>
                <w:rFonts w:cs="Arial"/>
                <w:color w:val="000000"/>
                <w:sz w:val="20"/>
                <w:lang w:val="en-NZ" w:eastAsia="en-NZ"/>
              </w:rPr>
              <w:t xml:space="preserve"> </w:t>
            </w:r>
            <w:proofErr w:type="spellStart"/>
            <w:r w:rsidRPr="00472C0F">
              <w:rPr>
                <w:rFonts w:cs="Arial"/>
                <w:color w:val="000000"/>
                <w:sz w:val="20"/>
                <w:lang w:val="en-NZ" w:eastAsia="en-NZ"/>
              </w:rPr>
              <w:t>Pasupati</w:t>
            </w:r>
            <w:proofErr w:type="spellEnd"/>
          </w:p>
        </w:tc>
        <w:tc>
          <w:tcPr>
            <w:tcW w:w="1305" w:type="dxa"/>
            <w:shd w:val="clear" w:color="auto" w:fill="auto"/>
            <w:vAlign w:val="center"/>
            <w:hideMark/>
          </w:tcPr>
          <w:p w14:paraId="2A68C1C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5/10/2017</w:t>
            </w:r>
          </w:p>
        </w:tc>
        <w:tc>
          <w:tcPr>
            <w:tcW w:w="1863" w:type="dxa"/>
            <w:shd w:val="clear" w:color="auto" w:fill="auto"/>
            <w:vAlign w:val="center"/>
            <w:hideMark/>
          </w:tcPr>
          <w:p w14:paraId="0FDE86E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4/12/2017</w:t>
            </w:r>
          </w:p>
        </w:tc>
        <w:tc>
          <w:tcPr>
            <w:tcW w:w="1276" w:type="dxa"/>
            <w:shd w:val="clear" w:color="auto" w:fill="auto"/>
            <w:vAlign w:val="center"/>
            <w:hideMark/>
          </w:tcPr>
          <w:p w14:paraId="66E9E15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3/11/2017</w:t>
            </w:r>
          </w:p>
        </w:tc>
        <w:tc>
          <w:tcPr>
            <w:tcW w:w="1341" w:type="dxa"/>
            <w:shd w:val="clear" w:color="auto" w:fill="auto"/>
            <w:vAlign w:val="center"/>
            <w:hideMark/>
          </w:tcPr>
          <w:p w14:paraId="3576EB3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2E2AC60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University of Auckland</w:t>
            </w:r>
          </w:p>
        </w:tc>
        <w:tc>
          <w:tcPr>
            <w:tcW w:w="0" w:type="auto"/>
            <w:shd w:val="clear" w:color="auto" w:fill="auto"/>
            <w:noWrap/>
            <w:vAlign w:val="center"/>
            <w:hideMark/>
          </w:tcPr>
          <w:p w14:paraId="39FB7F4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04E183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086AFA6D" w14:textId="77777777" w:rsidTr="002C5237">
        <w:tc>
          <w:tcPr>
            <w:tcW w:w="0" w:type="auto"/>
            <w:shd w:val="clear" w:color="auto" w:fill="auto"/>
            <w:noWrap/>
            <w:vAlign w:val="center"/>
            <w:hideMark/>
          </w:tcPr>
          <w:p w14:paraId="38270B2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17/NTA/214</w:t>
            </w:r>
          </w:p>
        </w:tc>
        <w:tc>
          <w:tcPr>
            <w:tcW w:w="2413" w:type="dxa"/>
            <w:shd w:val="clear" w:color="auto" w:fill="auto"/>
            <w:vAlign w:val="center"/>
            <w:hideMark/>
          </w:tcPr>
          <w:p w14:paraId="4CE47BE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 Study to Assess the Safety, Tolerability, Pharmacokinetics, and Pharmacodynamics of ACH-0145228 in Healthy Volunteers</w:t>
            </w:r>
          </w:p>
        </w:tc>
        <w:tc>
          <w:tcPr>
            <w:tcW w:w="1528" w:type="dxa"/>
            <w:shd w:val="clear" w:color="auto" w:fill="auto"/>
            <w:vAlign w:val="center"/>
            <w:hideMark/>
          </w:tcPr>
          <w:p w14:paraId="74728D2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Paul Hamilton</w:t>
            </w:r>
          </w:p>
        </w:tc>
        <w:tc>
          <w:tcPr>
            <w:tcW w:w="1305" w:type="dxa"/>
            <w:shd w:val="clear" w:color="auto" w:fill="auto"/>
            <w:vAlign w:val="center"/>
            <w:hideMark/>
          </w:tcPr>
          <w:p w14:paraId="699F215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5/10/2017</w:t>
            </w:r>
          </w:p>
        </w:tc>
        <w:tc>
          <w:tcPr>
            <w:tcW w:w="1863" w:type="dxa"/>
            <w:shd w:val="clear" w:color="auto" w:fill="auto"/>
            <w:vAlign w:val="center"/>
            <w:hideMark/>
          </w:tcPr>
          <w:p w14:paraId="18CFA5CF"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7118B27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26/10/2017</w:t>
            </w:r>
          </w:p>
        </w:tc>
        <w:tc>
          <w:tcPr>
            <w:tcW w:w="1341" w:type="dxa"/>
            <w:shd w:val="clear" w:color="auto" w:fill="auto"/>
            <w:vAlign w:val="center"/>
            <w:hideMark/>
          </w:tcPr>
          <w:p w14:paraId="5B82746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36B7E3F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Counties Manukau District </w:t>
            </w:r>
            <w:proofErr w:type="spellStart"/>
            <w:r w:rsidRPr="00472C0F">
              <w:rPr>
                <w:rFonts w:cs="Arial"/>
                <w:color w:val="000000"/>
                <w:sz w:val="20"/>
                <w:lang w:val="en-NZ" w:eastAsia="en-NZ"/>
              </w:rPr>
              <w:t>Healthboard</w:t>
            </w:r>
            <w:proofErr w:type="spellEnd"/>
          </w:p>
        </w:tc>
        <w:tc>
          <w:tcPr>
            <w:tcW w:w="0" w:type="auto"/>
            <w:shd w:val="clear" w:color="auto" w:fill="auto"/>
            <w:noWrap/>
            <w:vAlign w:val="center"/>
            <w:hideMark/>
          </w:tcPr>
          <w:p w14:paraId="47B23B9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BA4480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7FC66A03" w14:textId="77777777" w:rsidTr="002C5237">
        <w:tc>
          <w:tcPr>
            <w:tcW w:w="0" w:type="auto"/>
            <w:shd w:val="clear" w:color="auto" w:fill="auto"/>
            <w:noWrap/>
            <w:vAlign w:val="center"/>
            <w:hideMark/>
          </w:tcPr>
          <w:p w14:paraId="0B15D396"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17/NTA/221</w:t>
            </w:r>
          </w:p>
        </w:tc>
        <w:tc>
          <w:tcPr>
            <w:tcW w:w="2413" w:type="dxa"/>
            <w:shd w:val="clear" w:color="auto" w:fill="auto"/>
            <w:vAlign w:val="center"/>
            <w:hideMark/>
          </w:tcPr>
          <w:p w14:paraId="5F62C68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Functional testing in PACU</w:t>
            </w:r>
          </w:p>
        </w:tc>
        <w:tc>
          <w:tcPr>
            <w:tcW w:w="1528" w:type="dxa"/>
            <w:shd w:val="clear" w:color="auto" w:fill="auto"/>
            <w:vAlign w:val="center"/>
            <w:hideMark/>
          </w:tcPr>
          <w:p w14:paraId="6B6638B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Joel </w:t>
            </w:r>
            <w:proofErr w:type="spellStart"/>
            <w:r w:rsidRPr="00472C0F">
              <w:rPr>
                <w:rFonts w:cs="Arial"/>
                <w:color w:val="000000"/>
                <w:sz w:val="20"/>
                <w:lang w:val="en-NZ" w:eastAsia="en-NZ"/>
              </w:rPr>
              <w:t>Daubney</w:t>
            </w:r>
            <w:proofErr w:type="spellEnd"/>
          </w:p>
        </w:tc>
        <w:tc>
          <w:tcPr>
            <w:tcW w:w="1305" w:type="dxa"/>
            <w:shd w:val="clear" w:color="auto" w:fill="auto"/>
            <w:vAlign w:val="center"/>
            <w:hideMark/>
          </w:tcPr>
          <w:p w14:paraId="4B9B06B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23/10/2017</w:t>
            </w:r>
          </w:p>
        </w:tc>
        <w:tc>
          <w:tcPr>
            <w:tcW w:w="1863" w:type="dxa"/>
            <w:shd w:val="clear" w:color="auto" w:fill="auto"/>
            <w:vAlign w:val="center"/>
            <w:hideMark/>
          </w:tcPr>
          <w:p w14:paraId="155CAD5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19/12/2017</w:t>
            </w:r>
          </w:p>
        </w:tc>
        <w:tc>
          <w:tcPr>
            <w:tcW w:w="1276" w:type="dxa"/>
            <w:shd w:val="clear" w:color="auto" w:fill="auto"/>
            <w:vAlign w:val="center"/>
            <w:hideMark/>
          </w:tcPr>
          <w:p w14:paraId="1F7196F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20/11/2017</w:t>
            </w:r>
          </w:p>
        </w:tc>
        <w:tc>
          <w:tcPr>
            <w:tcW w:w="1341" w:type="dxa"/>
            <w:shd w:val="clear" w:color="auto" w:fill="auto"/>
            <w:vAlign w:val="center"/>
            <w:hideMark/>
          </w:tcPr>
          <w:p w14:paraId="63B8CDA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43B676A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9F2CF9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312B56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44B41D61" w14:textId="77777777" w:rsidTr="002C5237">
        <w:tc>
          <w:tcPr>
            <w:tcW w:w="0" w:type="auto"/>
            <w:shd w:val="clear" w:color="auto" w:fill="auto"/>
            <w:noWrap/>
            <w:vAlign w:val="center"/>
            <w:hideMark/>
          </w:tcPr>
          <w:p w14:paraId="79DDF25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17/NTA/219</w:t>
            </w:r>
          </w:p>
        </w:tc>
        <w:tc>
          <w:tcPr>
            <w:tcW w:w="2413" w:type="dxa"/>
            <w:shd w:val="clear" w:color="auto" w:fill="auto"/>
            <w:vAlign w:val="center"/>
            <w:hideMark/>
          </w:tcPr>
          <w:p w14:paraId="52A80C0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DELINEATE</w:t>
            </w:r>
          </w:p>
        </w:tc>
        <w:tc>
          <w:tcPr>
            <w:tcW w:w="1528" w:type="dxa"/>
            <w:shd w:val="clear" w:color="auto" w:fill="auto"/>
            <w:vAlign w:val="center"/>
            <w:hideMark/>
          </w:tcPr>
          <w:p w14:paraId="13E2BA4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Michelle Wilson</w:t>
            </w:r>
          </w:p>
        </w:tc>
        <w:tc>
          <w:tcPr>
            <w:tcW w:w="1305" w:type="dxa"/>
            <w:shd w:val="clear" w:color="auto" w:fill="auto"/>
            <w:vAlign w:val="center"/>
            <w:hideMark/>
          </w:tcPr>
          <w:p w14:paraId="7C10AC5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24/10/2017</w:t>
            </w:r>
          </w:p>
        </w:tc>
        <w:tc>
          <w:tcPr>
            <w:tcW w:w="1863" w:type="dxa"/>
            <w:shd w:val="clear" w:color="auto" w:fill="auto"/>
            <w:vAlign w:val="center"/>
            <w:hideMark/>
          </w:tcPr>
          <w:p w14:paraId="26B0D6E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19/12/2017</w:t>
            </w:r>
          </w:p>
        </w:tc>
        <w:tc>
          <w:tcPr>
            <w:tcW w:w="1276" w:type="dxa"/>
            <w:shd w:val="clear" w:color="auto" w:fill="auto"/>
            <w:vAlign w:val="center"/>
            <w:hideMark/>
          </w:tcPr>
          <w:p w14:paraId="69305C0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1/12/2017</w:t>
            </w:r>
          </w:p>
        </w:tc>
        <w:tc>
          <w:tcPr>
            <w:tcW w:w="1341" w:type="dxa"/>
            <w:shd w:val="clear" w:color="auto" w:fill="auto"/>
            <w:vAlign w:val="center"/>
            <w:hideMark/>
          </w:tcPr>
          <w:p w14:paraId="7F46DCF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vAlign w:val="center"/>
            <w:hideMark/>
          </w:tcPr>
          <w:p w14:paraId="5C97F5E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University of Auckland</w:t>
            </w:r>
          </w:p>
        </w:tc>
        <w:tc>
          <w:tcPr>
            <w:tcW w:w="0" w:type="auto"/>
            <w:shd w:val="clear" w:color="auto" w:fill="auto"/>
            <w:noWrap/>
            <w:vAlign w:val="center"/>
            <w:hideMark/>
          </w:tcPr>
          <w:p w14:paraId="4CC26B3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99859A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3BDA4D0E" w14:textId="77777777" w:rsidTr="002C5237">
        <w:tc>
          <w:tcPr>
            <w:tcW w:w="0" w:type="auto"/>
            <w:shd w:val="clear" w:color="auto" w:fill="auto"/>
            <w:noWrap/>
            <w:vAlign w:val="center"/>
            <w:hideMark/>
          </w:tcPr>
          <w:p w14:paraId="4CD7F78A"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17/NTA/220</w:t>
            </w:r>
          </w:p>
        </w:tc>
        <w:tc>
          <w:tcPr>
            <w:tcW w:w="2413" w:type="dxa"/>
            <w:shd w:val="clear" w:color="auto" w:fill="auto"/>
            <w:vAlign w:val="center"/>
            <w:hideMark/>
          </w:tcPr>
          <w:p w14:paraId="1440592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Translated Bowel Prep Instruction in Colonoscopy</w:t>
            </w:r>
          </w:p>
        </w:tc>
        <w:tc>
          <w:tcPr>
            <w:tcW w:w="1528" w:type="dxa"/>
            <w:shd w:val="clear" w:color="auto" w:fill="auto"/>
            <w:vAlign w:val="center"/>
            <w:hideMark/>
          </w:tcPr>
          <w:p w14:paraId="03A8F5D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Cameron Schauer</w:t>
            </w:r>
          </w:p>
        </w:tc>
        <w:tc>
          <w:tcPr>
            <w:tcW w:w="1305" w:type="dxa"/>
            <w:shd w:val="clear" w:color="auto" w:fill="auto"/>
            <w:vAlign w:val="center"/>
            <w:hideMark/>
          </w:tcPr>
          <w:p w14:paraId="03EC670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26/10/2017</w:t>
            </w:r>
          </w:p>
        </w:tc>
        <w:tc>
          <w:tcPr>
            <w:tcW w:w="1863" w:type="dxa"/>
            <w:shd w:val="clear" w:color="auto" w:fill="auto"/>
            <w:vAlign w:val="center"/>
            <w:hideMark/>
          </w:tcPr>
          <w:p w14:paraId="1F38CE7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19/12/2017</w:t>
            </w:r>
          </w:p>
        </w:tc>
        <w:tc>
          <w:tcPr>
            <w:tcW w:w="1276" w:type="dxa"/>
            <w:shd w:val="clear" w:color="auto" w:fill="auto"/>
            <w:vAlign w:val="center"/>
            <w:hideMark/>
          </w:tcPr>
          <w:p w14:paraId="6156303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7/12/2017</w:t>
            </w:r>
          </w:p>
        </w:tc>
        <w:tc>
          <w:tcPr>
            <w:tcW w:w="1341" w:type="dxa"/>
            <w:shd w:val="clear" w:color="auto" w:fill="auto"/>
            <w:vAlign w:val="center"/>
            <w:hideMark/>
          </w:tcPr>
          <w:p w14:paraId="42842DD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63DF1048"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F80741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DF1AF2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42B2D09B" w14:textId="77777777" w:rsidTr="002C5237">
        <w:tc>
          <w:tcPr>
            <w:tcW w:w="0" w:type="auto"/>
            <w:shd w:val="clear" w:color="auto" w:fill="auto"/>
            <w:noWrap/>
            <w:vAlign w:val="center"/>
            <w:hideMark/>
          </w:tcPr>
          <w:p w14:paraId="40CAE7BB"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17/NTA/225</w:t>
            </w:r>
          </w:p>
        </w:tc>
        <w:tc>
          <w:tcPr>
            <w:tcW w:w="2413" w:type="dxa"/>
            <w:shd w:val="clear" w:color="auto" w:fill="auto"/>
            <w:vAlign w:val="center"/>
            <w:hideMark/>
          </w:tcPr>
          <w:p w14:paraId="4328BC0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e-TC 2.0</w:t>
            </w:r>
          </w:p>
        </w:tc>
        <w:tc>
          <w:tcPr>
            <w:tcW w:w="1528" w:type="dxa"/>
            <w:shd w:val="clear" w:color="auto" w:fill="auto"/>
            <w:vAlign w:val="center"/>
            <w:hideMark/>
          </w:tcPr>
          <w:p w14:paraId="0CC1991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Ms BETH COHEN</w:t>
            </w:r>
          </w:p>
        </w:tc>
        <w:tc>
          <w:tcPr>
            <w:tcW w:w="1305" w:type="dxa"/>
            <w:shd w:val="clear" w:color="auto" w:fill="auto"/>
            <w:vAlign w:val="center"/>
            <w:hideMark/>
          </w:tcPr>
          <w:p w14:paraId="7A1A73D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6/11/2017</w:t>
            </w:r>
          </w:p>
        </w:tc>
        <w:tc>
          <w:tcPr>
            <w:tcW w:w="1863" w:type="dxa"/>
            <w:shd w:val="clear" w:color="auto" w:fill="auto"/>
            <w:vAlign w:val="center"/>
            <w:hideMark/>
          </w:tcPr>
          <w:p w14:paraId="63DC298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19/09/2017</w:t>
            </w:r>
          </w:p>
        </w:tc>
        <w:tc>
          <w:tcPr>
            <w:tcW w:w="1276" w:type="dxa"/>
            <w:shd w:val="clear" w:color="auto" w:fill="auto"/>
            <w:vAlign w:val="center"/>
            <w:hideMark/>
          </w:tcPr>
          <w:p w14:paraId="1031C8B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11/12/2017</w:t>
            </w:r>
          </w:p>
        </w:tc>
        <w:tc>
          <w:tcPr>
            <w:tcW w:w="1341" w:type="dxa"/>
            <w:shd w:val="clear" w:color="auto" w:fill="auto"/>
            <w:vAlign w:val="center"/>
            <w:hideMark/>
          </w:tcPr>
          <w:p w14:paraId="60EE799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7BC410C"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C18280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5C35C2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2C0CCEE7" w14:textId="77777777" w:rsidTr="002C5237">
        <w:tc>
          <w:tcPr>
            <w:tcW w:w="0" w:type="auto"/>
            <w:shd w:val="clear" w:color="auto" w:fill="auto"/>
            <w:noWrap/>
            <w:vAlign w:val="center"/>
            <w:hideMark/>
          </w:tcPr>
          <w:p w14:paraId="60F9A9F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17/NTA/226</w:t>
            </w:r>
          </w:p>
        </w:tc>
        <w:tc>
          <w:tcPr>
            <w:tcW w:w="2413" w:type="dxa"/>
            <w:shd w:val="clear" w:color="auto" w:fill="auto"/>
            <w:vAlign w:val="center"/>
            <w:hideMark/>
          </w:tcPr>
          <w:p w14:paraId="64FB4D6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Modelling LTQS using </w:t>
            </w:r>
            <w:proofErr w:type="spellStart"/>
            <w:r w:rsidRPr="00472C0F">
              <w:rPr>
                <w:rFonts w:cs="Arial"/>
                <w:color w:val="000000"/>
                <w:sz w:val="20"/>
                <w:lang w:val="en-NZ" w:eastAsia="en-NZ"/>
              </w:rPr>
              <w:t>iPSCMs</w:t>
            </w:r>
            <w:proofErr w:type="spellEnd"/>
            <w:r w:rsidRPr="00472C0F">
              <w:rPr>
                <w:rFonts w:cs="Arial"/>
                <w:color w:val="000000"/>
                <w:sz w:val="20"/>
                <w:lang w:val="en-NZ" w:eastAsia="en-NZ"/>
              </w:rPr>
              <w:t xml:space="preserve"> - NZ</w:t>
            </w:r>
          </w:p>
        </w:tc>
        <w:tc>
          <w:tcPr>
            <w:tcW w:w="1528" w:type="dxa"/>
            <w:shd w:val="clear" w:color="auto" w:fill="auto"/>
            <w:vAlign w:val="center"/>
            <w:hideMark/>
          </w:tcPr>
          <w:p w14:paraId="17D4C02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Jon Skinner</w:t>
            </w:r>
          </w:p>
        </w:tc>
        <w:tc>
          <w:tcPr>
            <w:tcW w:w="1305" w:type="dxa"/>
            <w:shd w:val="clear" w:color="auto" w:fill="auto"/>
            <w:vAlign w:val="center"/>
            <w:hideMark/>
          </w:tcPr>
          <w:p w14:paraId="57DD902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69F03A8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19/09/2017</w:t>
            </w:r>
          </w:p>
        </w:tc>
        <w:tc>
          <w:tcPr>
            <w:tcW w:w="1276" w:type="dxa"/>
            <w:shd w:val="clear" w:color="auto" w:fill="auto"/>
            <w:vAlign w:val="center"/>
            <w:hideMark/>
          </w:tcPr>
          <w:p w14:paraId="400136E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11/04/2018</w:t>
            </w:r>
          </w:p>
        </w:tc>
        <w:tc>
          <w:tcPr>
            <w:tcW w:w="1341" w:type="dxa"/>
            <w:shd w:val="clear" w:color="auto" w:fill="auto"/>
            <w:vAlign w:val="center"/>
            <w:hideMark/>
          </w:tcPr>
          <w:p w14:paraId="09A37C0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FD90E86"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50F148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E94585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E2BCF21" w14:textId="77777777" w:rsidTr="002C5237">
        <w:tc>
          <w:tcPr>
            <w:tcW w:w="0" w:type="auto"/>
            <w:shd w:val="clear" w:color="auto" w:fill="auto"/>
            <w:noWrap/>
            <w:vAlign w:val="center"/>
            <w:hideMark/>
          </w:tcPr>
          <w:p w14:paraId="026A4598"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17/NTA/228</w:t>
            </w:r>
          </w:p>
        </w:tc>
        <w:tc>
          <w:tcPr>
            <w:tcW w:w="2413" w:type="dxa"/>
            <w:shd w:val="clear" w:color="auto" w:fill="auto"/>
            <w:vAlign w:val="center"/>
            <w:hideMark/>
          </w:tcPr>
          <w:p w14:paraId="41FC8B3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Inquiries after a Homicide</w:t>
            </w:r>
          </w:p>
        </w:tc>
        <w:tc>
          <w:tcPr>
            <w:tcW w:w="1528" w:type="dxa"/>
            <w:shd w:val="clear" w:color="auto" w:fill="auto"/>
            <w:vAlign w:val="center"/>
            <w:hideMark/>
          </w:tcPr>
          <w:p w14:paraId="1076BE1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Lillian Ng</w:t>
            </w:r>
          </w:p>
        </w:tc>
        <w:tc>
          <w:tcPr>
            <w:tcW w:w="1305" w:type="dxa"/>
            <w:shd w:val="clear" w:color="auto" w:fill="auto"/>
            <w:vAlign w:val="center"/>
            <w:hideMark/>
          </w:tcPr>
          <w:p w14:paraId="3668414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589D9D28"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1A2E93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5/03/2018</w:t>
            </w:r>
          </w:p>
        </w:tc>
        <w:tc>
          <w:tcPr>
            <w:tcW w:w="1341" w:type="dxa"/>
            <w:shd w:val="clear" w:color="auto" w:fill="auto"/>
            <w:vAlign w:val="center"/>
            <w:hideMark/>
          </w:tcPr>
          <w:p w14:paraId="51DA9D9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4ADD11FC"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1E07BFC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A53DC0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6BCACDF" w14:textId="77777777" w:rsidTr="002C5237">
        <w:tc>
          <w:tcPr>
            <w:tcW w:w="0" w:type="auto"/>
            <w:shd w:val="clear" w:color="auto" w:fill="auto"/>
            <w:noWrap/>
            <w:vAlign w:val="center"/>
            <w:hideMark/>
          </w:tcPr>
          <w:p w14:paraId="21B60AB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17/NTA/232</w:t>
            </w:r>
          </w:p>
        </w:tc>
        <w:tc>
          <w:tcPr>
            <w:tcW w:w="2413" w:type="dxa"/>
            <w:shd w:val="clear" w:color="auto" w:fill="auto"/>
            <w:vAlign w:val="center"/>
            <w:hideMark/>
          </w:tcPr>
          <w:p w14:paraId="5FC6E84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Asahi Corsair Pro XS Microcatheter Study</w:t>
            </w:r>
          </w:p>
        </w:tc>
        <w:tc>
          <w:tcPr>
            <w:tcW w:w="1528" w:type="dxa"/>
            <w:shd w:val="clear" w:color="auto" w:fill="auto"/>
            <w:vAlign w:val="center"/>
            <w:hideMark/>
          </w:tcPr>
          <w:p w14:paraId="6CC9A9A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Scott Harding</w:t>
            </w:r>
          </w:p>
        </w:tc>
        <w:tc>
          <w:tcPr>
            <w:tcW w:w="1305" w:type="dxa"/>
            <w:shd w:val="clear" w:color="auto" w:fill="auto"/>
            <w:vAlign w:val="center"/>
            <w:hideMark/>
          </w:tcPr>
          <w:p w14:paraId="0F7F79C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286F09EE"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46DCAC0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22/12/2017</w:t>
            </w:r>
          </w:p>
        </w:tc>
        <w:tc>
          <w:tcPr>
            <w:tcW w:w="1341" w:type="dxa"/>
            <w:shd w:val="clear" w:color="auto" w:fill="auto"/>
            <w:vAlign w:val="center"/>
            <w:hideMark/>
          </w:tcPr>
          <w:p w14:paraId="1ABF733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DB3B815"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2A9D2D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809B04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77B8F7D" w14:textId="77777777" w:rsidTr="002C5237">
        <w:tc>
          <w:tcPr>
            <w:tcW w:w="0" w:type="auto"/>
            <w:shd w:val="clear" w:color="auto" w:fill="auto"/>
            <w:noWrap/>
            <w:vAlign w:val="center"/>
            <w:hideMark/>
          </w:tcPr>
          <w:p w14:paraId="6F40C45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17/NTA/233</w:t>
            </w:r>
          </w:p>
        </w:tc>
        <w:tc>
          <w:tcPr>
            <w:tcW w:w="2413" w:type="dxa"/>
            <w:shd w:val="clear" w:color="auto" w:fill="auto"/>
            <w:vAlign w:val="center"/>
            <w:hideMark/>
          </w:tcPr>
          <w:p w14:paraId="22BA56C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PIPPA Tamariki</w:t>
            </w:r>
          </w:p>
        </w:tc>
        <w:tc>
          <w:tcPr>
            <w:tcW w:w="1528" w:type="dxa"/>
            <w:shd w:val="clear" w:color="auto" w:fill="auto"/>
            <w:vAlign w:val="center"/>
            <w:hideMark/>
          </w:tcPr>
          <w:p w14:paraId="61A05AF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Stuart Dalziel</w:t>
            </w:r>
          </w:p>
        </w:tc>
        <w:tc>
          <w:tcPr>
            <w:tcW w:w="1305" w:type="dxa"/>
            <w:shd w:val="clear" w:color="auto" w:fill="auto"/>
            <w:vAlign w:val="center"/>
            <w:hideMark/>
          </w:tcPr>
          <w:p w14:paraId="5FCEE94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1FD76A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19/09/2017</w:t>
            </w:r>
          </w:p>
        </w:tc>
        <w:tc>
          <w:tcPr>
            <w:tcW w:w="1276" w:type="dxa"/>
            <w:shd w:val="clear" w:color="auto" w:fill="auto"/>
            <w:vAlign w:val="center"/>
            <w:hideMark/>
          </w:tcPr>
          <w:p w14:paraId="262D2FA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26/01/2018</w:t>
            </w:r>
          </w:p>
        </w:tc>
        <w:tc>
          <w:tcPr>
            <w:tcW w:w="1341" w:type="dxa"/>
            <w:shd w:val="clear" w:color="auto" w:fill="auto"/>
            <w:vAlign w:val="center"/>
            <w:hideMark/>
          </w:tcPr>
          <w:p w14:paraId="2E891C2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D0A479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E68EE2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A86266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3B7F5B8" w14:textId="77777777" w:rsidTr="002C5237">
        <w:tc>
          <w:tcPr>
            <w:tcW w:w="0" w:type="auto"/>
            <w:shd w:val="clear" w:color="auto" w:fill="auto"/>
            <w:noWrap/>
            <w:vAlign w:val="center"/>
            <w:hideMark/>
          </w:tcPr>
          <w:p w14:paraId="7A3C7AF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17/NTA/234</w:t>
            </w:r>
          </w:p>
        </w:tc>
        <w:tc>
          <w:tcPr>
            <w:tcW w:w="2413" w:type="dxa"/>
            <w:shd w:val="clear" w:color="auto" w:fill="auto"/>
            <w:vAlign w:val="center"/>
            <w:hideMark/>
          </w:tcPr>
          <w:p w14:paraId="7D4707C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Diagnostic accuracy of 10/66 dementia assessment in Māori elders (</w:t>
            </w:r>
            <w:proofErr w:type="spellStart"/>
            <w:r w:rsidRPr="00472C0F">
              <w:rPr>
                <w:rFonts w:cs="Arial"/>
                <w:color w:val="000000"/>
                <w:sz w:val="20"/>
                <w:lang w:val="en-NZ" w:eastAsia="en-NZ"/>
              </w:rPr>
              <w:t>Kaumātua</w:t>
            </w:r>
            <w:proofErr w:type="spellEnd"/>
            <w:r w:rsidRPr="00472C0F">
              <w:rPr>
                <w:rFonts w:cs="Arial"/>
                <w:color w:val="000000"/>
                <w:sz w:val="20"/>
                <w:lang w:val="en-NZ" w:eastAsia="en-NZ"/>
              </w:rPr>
              <w:t>)</w:t>
            </w:r>
          </w:p>
        </w:tc>
        <w:tc>
          <w:tcPr>
            <w:tcW w:w="1528" w:type="dxa"/>
            <w:shd w:val="clear" w:color="auto" w:fill="auto"/>
            <w:vAlign w:val="center"/>
            <w:hideMark/>
          </w:tcPr>
          <w:p w14:paraId="2903908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Margaret Dudley</w:t>
            </w:r>
          </w:p>
        </w:tc>
        <w:tc>
          <w:tcPr>
            <w:tcW w:w="1305" w:type="dxa"/>
            <w:shd w:val="clear" w:color="auto" w:fill="auto"/>
            <w:vAlign w:val="center"/>
            <w:hideMark/>
          </w:tcPr>
          <w:p w14:paraId="08CD50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47A5AC66"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9D38F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14/02/2018</w:t>
            </w:r>
          </w:p>
        </w:tc>
        <w:tc>
          <w:tcPr>
            <w:tcW w:w="1341" w:type="dxa"/>
            <w:shd w:val="clear" w:color="auto" w:fill="auto"/>
            <w:vAlign w:val="center"/>
            <w:hideMark/>
          </w:tcPr>
          <w:p w14:paraId="0444A2B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823A58A"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A92958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47EE8D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5D633240" w14:textId="77777777" w:rsidTr="002C5237">
        <w:tc>
          <w:tcPr>
            <w:tcW w:w="0" w:type="auto"/>
            <w:shd w:val="clear" w:color="auto" w:fill="auto"/>
            <w:noWrap/>
            <w:vAlign w:val="center"/>
            <w:hideMark/>
          </w:tcPr>
          <w:p w14:paraId="235A7DB8"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17/NTA/235</w:t>
            </w:r>
          </w:p>
        </w:tc>
        <w:tc>
          <w:tcPr>
            <w:tcW w:w="2413" w:type="dxa"/>
            <w:shd w:val="clear" w:color="auto" w:fill="auto"/>
            <w:vAlign w:val="center"/>
            <w:hideMark/>
          </w:tcPr>
          <w:p w14:paraId="6195C89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Comparison of FLAIR/T2 MRI versus contrast enhanced T1 MRI in the measurement of meningiomas.</w:t>
            </w:r>
          </w:p>
        </w:tc>
        <w:tc>
          <w:tcPr>
            <w:tcW w:w="1528" w:type="dxa"/>
            <w:shd w:val="clear" w:color="auto" w:fill="auto"/>
            <w:vAlign w:val="center"/>
            <w:hideMark/>
          </w:tcPr>
          <w:p w14:paraId="4A3C62E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Mark Macdonald</w:t>
            </w:r>
          </w:p>
        </w:tc>
        <w:tc>
          <w:tcPr>
            <w:tcW w:w="1305" w:type="dxa"/>
            <w:shd w:val="clear" w:color="auto" w:fill="auto"/>
            <w:vAlign w:val="center"/>
            <w:hideMark/>
          </w:tcPr>
          <w:p w14:paraId="09AA236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5F1D4C8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7/09/2017</w:t>
            </w:r>
          </w:p>
        </w:tc>
        <w:tc>
          <w:tcPr>
            <w:tcW w:w="1276" w:type="dxa"/>
            <w:shd w:val="clear" w:color="auto" w:fill="auto"/>
            <w:vAlign w:val="center"/>
            <w:hideMark/>
          </w:tcPr>
          <w:p w14:paraId="020DF20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30/01/2018</w:t>
            </w:r>
          </w:p>
        </w:tc>
        <w:tc>
          <w:tcPr>
            <w:tcW w:w="1341" w:type="dxa"/>
            <w:shd w:val="clear" w:color="auto" w:fill="auto"/>
            <w:vAlign w:val="center"/>
            <w:hideMark/>
          </w:tcPr>
          <w:p w14:paraId="6C098F6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45CEBB4F"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6F4974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05D110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DD56563" w14:textId="77777777" w:rsidTr="002C5237">
        <w:tc>
          <w:tcPr>
            <w:tcW w:w="0" w:type="auto"/>
            <w:shd w:val="clear" w:color="auto" w:fill="auto"/>
            <w:noWrap/>
            <w:vAlign w:val="center"/>
            <w:hideMark/>
          </w:tcPr>
          <w:p w14:paraId="418BB2F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17/NTA/236</w:t>
            </w:r>
          </w:p>
        </w:tc>
        <w:tc>
          <w:tcPr>
            <w:tcW w:w="2413" w:type="dxa"/>
            <w:shd w:val="clear" w:color="auto" w:fill="auto"/>
            <w:vAlign w:val="center"/>
            <w:hideMark/>
          </w:tcPr>
          <w:p w14:paraId="275E89C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Oxygen and Music Research</w:t>
            </w:r>
          </w:p>
        </w:tc>
        <w:tc>
          <w:tcPr>
            <w:tcW w:w="1528" w:type="dxa"/>
            <w:shd w:val="clear" w:color="auto" w:fill="auto"/>
            <w:vAlign w:val="center"/>
            <w:hideMark/>
          </w:tcPr>
          <w:p w14:paraId="70D8400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David Welch</w:t>
            </w:r>
          </w:p>
        </w:tc>
        <w:tc>
          <w:tcPr>
            <w:tcW w:w="1305" w:type="dxa"/>
            <w:shd w:val="clear" w:color="auto" w:fill="auto"/>
            <w:vAlign w:val="center"/>
            <w:hideMark/>
          </w:tcPr>
          <w:p w14:paraId="331E2BB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27808C43"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0991AC5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4/12/2017</w:t>
            </w:r>
          </w:p>
        </w:tc>
        <w:tc>
          <w:tcPr>
            <w:tcW w:w="1341" w:type="dxa"/>
            <w:shd w:val="clear" w:color="auto" w:fill="auto"/>
            <w:vAlign w:val="center"/>
            <w:hideMark/>
          </w:tcPr>
          <w:p w14:paraId="348CB8A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594C9F8"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814E6C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4E5C57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2E95FC07" w14:textId="77777777" w:rsidTr="002C5237">
        <w:tc>
          <w:tcPr>
            <w:tcW w:w="0" w:type="auto"/>
            <w:shd w:val="clear" w:color="auto" w:fill="auto"/>
            <w:noWrap/>
            <w:vAlign w:val="center"/>
            <w:hideMark/>
          </w:tcPr>
          <w:p w14:paraId="1E9F43C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17/NTA/237</w:t>
            </w:r>
          </w:p>
        </w:tc>
        <w:tc>
          <w:tcPr>
            <w:tcW w:w="2413" w:type="dxa"/>
            <w:shd w:val="clear" w:color="auto" w:fill="auto"/>
            <w:vAlign w:val="center"/>
            <w:hideMark/>
          </w:tcPr>
          <w:p w14:paraId="5EF9228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 Study of BGB-3111 Combined with Obinutuzumab Compared with Obinutuzumab in Relapsed/Refractory Follicular Lymphoma Patients</w:t>
            </w:r>
          </w:p>
        </w:tc>
        <w:tc>
          <w:tcPr>
            <w:tcW w:w="1528" w:type="dxa"/>
            <w:shd w:val="clear" w:color="auto" w:fill="auto"/>
            <w:vAlign w:val="center"/>
            <w:hideMark/>
          </w:tcPr>
          <w:p w14:paraId="16AF90E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Samar Issa</w:t>
            </w:r>
          </w:p>
        </w:tc>
        <w:tc>
          <w:tcPr>
            <w:tcW w:w="1305" w:type="dxa"/>
            <w:shd w:val="clear" w:color="auto" w:fill="auto"/>
            <w:vAlign w:val="center"/>
            <w:hideMark/>
          </w:tcPr>
          <w:p w14:paraId="6857D12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0BFFA51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19/09/2017</w:t>
            </w:r>
          </w:p>
        </w:tc>
        <w:tc>
          <w:tcPr>
            <w:tcW w:w="1276" w:type="dxa"/>
            <w:shd w:val="clear" w:color="auto" w:fill="auto"/>
            <w:vAlign w:val="center"/>
            <w:hideMark/>
          </w:tcPr>
          <w:p w14:paraId="696CB6E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29/01/2018</w:t>
            </w:r>
          </w:p>
        </w:tc>
        <w:tc>
          <w:tcPr>
            <w:tcW w:w="1341" w:type="dxa"/>
            <w:shd w:val="clear" w:color="auto" w:fill="auto"/>
            <w:vAlign w:val="center"/>
            <w:hideMark/>
          </w:tcPr>
          <w:p w14:paraId="0AB2609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830470F"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F23123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F7ECD4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405FD5A" w14:textId="77777777" w:rsidTr="002C5237">
        <w:tc>
          <w:tcPr>
            <w:tcW w:w="0" w:type="auto"/>
            <w:shd w:val="clear" w:color="auto" w:fill="auto"/>
            <w:noWrap/>
            <w:vAlign w:val="center"/>
            <w:hideMark/>
          </w:tcPr>
          <w:p w14:paraId="4AF26D36"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17/NTA/238</w:t>
            </w:r>
          </w:p>
        </w:tc>
        <w:tc>
          <w:tcPr>
            <w:tcW w:w="2413" w:type="dxa"/>
            <w:shd w:val="clear" w:color="auto" w:fill="auto"/>
            <w:vAlign w:val="center"/>
            <w:hideMark/>
          </w:tcPr>
          <w:p w14:paraId="5154943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PATINA (AFT-38 / ANZ 1701)</w:t>
            </w:r>
          </w:p>
        </w:tc>
        <w:tc>
          <w:tcPr>
            <w:tcW w:w="1528" w:type="dxa"/>
            <w:shd w:val="clear" w:color="auto" w:fill="auto"/>
            <w:vAlign w:val="center"/>
            <w:hideMark/>
          </w:tcPr>
          <w:p w14:paraId="34C62B5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David Porter</w:t>
            </w:r>
          </w:p>
        </w:tc>
        <w:tc>
          <w:tcPr>
            <w:tcW w:w="1305" w:type="dxa"/>
            <w:shd w:val="clear" w:color="auto" w:fill="auto"/>
            <w:vAlign w:val="center"/>
            <w:hideMark/>
          </w:tcPr>
          <w:p w14:paraId="317A698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402F123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21/09/2017</w:t>
            </w:r>
          </w:p>
        </w:tc>
        <w:tc>
          <w:tcPr>
            <w:tcW w:w="1276" w:type="dxa"/>
            <w:shd w:val="clear" w:color="auto" w:fill="auto"/>
            <w:vAlign w:val="center"/>
            <w:hideMark/>
          </w:tcPr>
          <w:p w14:paraId="68DBC92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6/04/2018</w:t>
            </w:r>
          </w:p>
        </w:tc>
        <w:tc>
          <w:tcPr>
            <w:tcW w:w="1341" w:type="dxa"/>
            <w:shd w:val="clear" w:color="auto" w:fill="auto"/>
            <w:vAlign w:val="center"/>
            <w:hideMark/>
          </w:tcPr>
          <w:p w14:paraId="52C2092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8E631BF"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20F740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5E241E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5979C35" w14:textId="77777777" w:rsidTr="002C5237">
        <w:tc>
          <w:tcPr>
            <w:tcW w:w="0" w:type="auto"/>
            <w:shd w:val="clear" w:color="auto" w:fill="auto"/>
            <w:noWrap/>
            <w:vAlign w:val="center"/>
            <w:hideMark/>
          </w:tcPr>
          <w:p w14:paraId="14D52A68"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17/NTA/239</w:t>
            </w:r>
          </w:p>
        </w:tc>
        <w:tc>
          <w:tcPr>
            <w:tcW w:w="2413" w:type="dxa"/>
            <w:shd w:val="clear" w:color="auto" w:fill="auto"/>
            <w:vAlign w:val="center"/>
            <w:hideMark/>
          </w:tcPr>
          <w:p w14:paraId="50C8A0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Nourish to Flourish</w:t>
            </w:r>
          </w:p>
        </w:tc>
        <w:tc>
          <w:tcPr>
            <w:tcW w:w="1528" w:type="dxa"/>
            <w:shd w:val="clear" w:color="auto" w:fill="auto"/>
            <w:vAlign w:val="center"/>
            <w:hideMark/>
          </w:tcPr>
          <w:p w14:paraId="3BD1EF4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Associate Professor Clare Wall</w:t>
            </w:r>
          </w:p>
        </w:tc>
        <w:tc>
          <w:tcPr>
            <w:tcW w:w="1305" w:type="dxa"/>
            <w:shd w:val="clear" w:color="auto" w:fill="auto"/>
            <w:vAlign w:val="center"/>
            <w:hideMark/>
          </w:tcPr>
          <w:p w14:paraId="7FD5281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2F700E7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21/09/2017</w:t>
            </w:r>
          </w:p>
        </w:tc>
        <w:tc>
          <w:tcPr>
            <w:tcW w:w="1276" w:type="dxa"/>
            <w:shd w:val="clear" w:color="auto" w:fill="auto"/>
            <w:vAlign w:val="center"/>
            <w:hideMark/>
          </w:tcPr>
          <w:p w14:paraId="78E8AF4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13/02/2018</w:t>
            </w:r>
          </w:p>
        </w:tc>
        <w:tc>
          <w:tcPr>
            <w:tcW w:w="1341" w:type="dxa"/>
            <w:shd w:val="clear" w:color="auto" w:fill="auto"/>
            <w:vAlign w:val="center"/>
            <w:hideMark/>
          </w:tcPr>
          <w:p w14:paraId="1199C0F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28B9838"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05B7EC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11C4BD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CE9FA79" w14:textId="77777777" w:rsidTr="002C5237">
        <w:tc>
          <w:tcPr>
            <w:tcW w:w="0" w:type="auto"/>
            <w:shd w:val="clear" w:color="auto" w:fill="auto"/>
            <w:noWrap/>
            <w:vAlign w:val="center"/>
            <w:hideMark/>
          </w:tcPr>
          <w:p w14:paraId="745049D5"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17/NTA/241</w:t>
            </w:r>
          </w:p>
        </w:tc>
        <w:tc>
          <w:tcPr>
            <w:tcW w:w="2413" w:type="dxa"/>
            <w:shd w:val="clear" w:color="auto" w:fill="auto"/>
            <w:vAlign w:val="center"/>
            <w:hideMark/>
          </w:tcPr>
          <w:p w14:paraId="472D738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(duplicate) Ileostomy and Fistula Re-Infusion</w:t>
            </w:r>
          </w:p>
        </w:tc>
        <w:tc>
          <w:tcPr>
            <w:tcW w:w="1528" w:type="dxa"/>
            <w:shd w:val="clear" w:color="auto" w:fill="auto"/>
            <w:vAlign w:val="center"/>
            <w:hideMark/>
          </w:tcPr>
          <w:p w14:paraId="35B4F0E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A/Prof. Greg O'Grady</w:t>
            </w:r>
          </w:p>
        </w:tc>
        <w:tc>
          <w:tcPr>
            <w:tcW w:w="1305" w:type="dxa"/>
            <w:shd w:val="clear" w:color="auto" w:fill="auto"/>
            <w:vAlign w:val="center"/>
            <w:hideMark/>
          </w:tcPr>
          <w:p w14:paraId="798AD45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5E00E233"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62F29B3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1/02/2018</w:t>
            </w:r>
          </w:p>
        </w:tc>
        <w:tc>
          <w:tcPr>
            <w:tcW w:w="1341" w:type="dxa"/>
            <w:shd w:val="clear" w:color="auto" w:fill="auto"/>
            <w:vAlign w:val="center"/>
            <w:hideMark/>
          </w:tcPr>
          <w:p w14:paraId="10395A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03614C8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6C18D2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A507D7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7C6532F2" w14:textId="77777777" w:rsidTr="002C5237">
        <w:tc>
          <w:tcPr>
            <w:tcW w:w="0" w:type="auto"/>
            <w:shd w:val="clear" w:color="auto" w:fill="auto"/>
            <w:noWrap/>
            <w:vAlign w:val="center"/>
            <w:hideMark/>
          </w:tcPr>
          <w:p w14:paraId="473ACF4B"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17/NTA/243</w:t>
            </w:r>
          </w:p>
        </w:tc>
        <w:tc>
          <w:tcPr>
            <w:tcW w:w="2413" w:type="dxa"/>
            <w:shd w:val="clear" w:color="auto" w:fill="auto"/>
            <w:vAlign w:val="center"/>
            <w:hideMark/>
          </w:tcPr>
          <w:p w14:paraId="362F5A3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Bullous pemphigoid and pemphigus in Auckland, New Zealand</w:t>
            </w:r>
          </w:p>
        </w:tc>
        <w:tc>
          <w:tcPr>
            <w:tcW w:w="1528" w:type="dxa"/>
            <w:shd w:val="clear" w:color="auto" w:fill="auto"/>
            <w:vAlign w:val="center"/>
            <w:hideMark/>
          </w:tcPr>
          <w:p w14:paraId="51A403D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Jenny Chung</w:t>
            </w:r>
          </w:p>
        </w:tc>
        <w:tc>
          <w:tcPr>
            <w:tcW w:w="1305" w:type="dxa"/>
            <w:shd w:val="clear" w:color="auto" w:fill="auto"/>
            <w:vAlign w:val="center"/>
            <w:hideMark/>
          </w:tcPr>
          <w:p w14:paraId="1C34E4A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9/11/2017</w:t>
            </w:r>
          </w:p>
        </w:tc>
        <w:tc>
          <w:tcPr>
            <w:tcW w:w="1863" w:type="dxa"/>
            <w:shd w:val="clear" w:color="auto" w:fill="auto"/>
            <w:vAlign w:val="center"/>
            <w:hideMark/>
          </w:tcPr>
          <w:p w14:paraId="343439A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22/09/2017</w:t>
            </w:r>
          </w:p>
        </w:tc>
        <w:tc>
          <w:tcPr>
            <w:tcW w:w="1276" w:type="dxa"/>
            <w:shd w:val="clear" w:color="auto" w:fill="auto"/>
            <w:vAlign w:val="center"/>
            <w:hideMark/>
          </w:tcPr>
          <w:p w14:paraId="529384F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11/01/2018</w:t>
            </w:r>
          </w:p>
        </w:tc>
        <w:tc>
          <w:tcPr>
            <w:tcW w:w="1341" w:type="dxa"/>
            <w:shd w:val="clear" w:color="auto" w:fill="auto"/>
            <w:vAlign w:val="center"/>
            <w:hideMark/>
          </w:tcPr>
          <w:p w14:paraId="0061E44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467E859A"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ED845A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9F5F92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3E17B32C" w14:textId="77777777" w:rsidTr="002C5237">
        <w:tc>
          <w:tcPr>
            <w:tcW w:w="0" w:type="auto"/>
            <w:shd w:val="clear" w:color="auto" w:fill="auto"/>
            <w:noWrap/>
            <w:vAlign w:val="center"/>
            <w:hideMark/>
          </w:tcPr>
          <w:p w14:paraId="51607AE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17/NTA/242</w:t>
            </w:r>
          </w:p>
        </w:tc>
        <w:tc>
          <w:tcPr>
            <w:tcW w:w="2413" w:type="dxa"/>
            <w:shd w:val="clear" w:color="auto" w:fill="auto"/>
            <w:vAlign w:val="center"/>
            <w:hideMark/>
          </w:tcPr>
          <w:p w14:paraId="7D58D09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Falls in octogenarians</w:t>
            </w:r>
          </w:p>
        </w:tc>
        <w:tc>
          <w:tcPr>
            <w:tcW w:w="1528" w:type="dxa"/>
            <w:shd w:val="clear" w:color="auto" w:fill="auto"/>
            <w:vAlign w:val="center"/>
            <w:hideMark/>
          </w:tcPr>
          <w:p w14:paraId="5347A37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Katherine Bloomfield</w:t>
            </w:r>
          </w:p>
        </w:tc>
        <w:tc>
          <w:tcPr>
            <w:tcW w:w="1305" w:type="dxa"/>
            <w:shd w:val="clear" w:color="auto" w:fill="auto"/>
            <w:vAlign w:val="center"/>
            <w:hideMark/>
          </w:tcPr>
          <w:p w14:paraId="7E5738C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10/11/2017</w:t>
            </w:r>
          </w:p>
        </w:tc>
        <w:tc>
          <w:tcPr>
            <w:tcW w:w="1863" w:type="dxa"/>
            <w:shd w:val="clear" w:color="auto" w:fill="auto"/>
            <w:vAlign w:val="center"/>
            <w:hideMark/>
          </w:tcPr>
          <w:p w14:paraId="732A836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2/10/2017</w:t>
            </w:r>
          </w:p>
        </w:tc>
        <w:tc>
          <w:tcPr>
            <w:tcW w:w="1276" w:type="dxa"/>
            <w:shd w:val="clear" w:color="auto" w:fill="auto"/>
            <w:vAlign w:val="center"/>
            <w:hideMark/>
          </w:tcPr>
          <w:p w14:paraId="4101227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24/11/2017</w:t>
            </w:r>
          </w:p>
        </w:tc>
        <w:tc>
          <w:tcPr>
            <w:tcW w:w="1341" w:type="dxa"/>
            <w:shd w:val="clear" w:color="auto" w:fill="auto"/>
            <w:vAlign w:val="center"/>
            <w:hideMark/>
          </w:tcPr>
          <w:p w14:paraId="6393699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2947DC6B"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4DFBEA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6A2C97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6254025" w14:textId="77777777" w:rsidTr="002C5237">
        <w:tc>
          <w:tcPr>
            <w:tcW w:w="0" w:type="auto"/>
            <w:shd w:val="clear" w:color="auto" w:fill="auto"/>
            <w:noWrap/>
            <w:vAlign w:val="center"/>
            <w:hideMark/>
          </w:tcPr>
          <w:p w14:paraId="2E4169C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17/NTA/222</w:t>
            </w:r>
          </w:p>
        </w:tc>
        <w:tc>
          <w:tcPr>
            <w:tcW w:w="2413" w:type="dxa"/>
            <w:shd w:val="clear" w:color="auto" w:fill="auto"/>
            <w:vAlign w:val="center"/>
            <w:hideMark/>
          </w:tcPr>
          <w:p w14:paraId="1E83425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MRI assessment of myocardial fibre architecture in CHD</w:t>
            </w:r>
          </w:p>
        </w:tc>
        <w:tc>
          <w:tcPr>
            <w:tcW w:w="1528" w:type="dxa"/>
            <w:shd w:val="clear" w:color="auto" w:fill="auto"/>
            <w:vAlign w:val="center"/>
            <w:hideMark/>
          </w:tcPr>
          <w:p w14:paraId="2C940D8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Mr Cyril </w:t>
            </w:r>
            <w:proofErr w:type="spellStart"/>
            <w:r w:rsidRPr="00472C0F">
              <w:rPr>
                <w:rFonts w:cs="Arial"/>
                <w:color w:val="000000"/>
                <w:sz w:val="20"/>
                <w:lang w:val="en-NZ" w:eastAsia="en-NZ"/>
              </w:rPr>
              <w:t>Tous</w:t>
            </w:r>
            <w:proofErr w:type="spellEnd"/>
          </w:p>
        </w:tc>
        <w:tc>
          <w:tcPr>
            <w:tcW w:w="1305" w:type="dxa"/>
            <w:shd w:val="clear" w:color="auto" w:fill="auto"/>
            <w:vAlign w:val="center"/>
            <w:hideMark/>
          </w:tcPr>
          <w:p w14:paraId="46D776F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13/11/2017</w:t>
            </w:r>
          </w:p>
        </w:tc>
        <w:tc>
          <w:tcPr>
            <w:tcW w:w="1863" w:type="dxa"/>
            <w:shd w:val="clear" w:color="auto" w:fill="auto"/>
            <w:vAlign w:val="center"/>
            <w:hideMark/>
          </w:tcPr>
          <w:p w14:paraId="52FBBEC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2/10/2017</w:t>
            </w:r>
          </w:p>
        </w:tc>
        <w:tc>
          <w:tcPr>
            <w:tcW w:w="1276" w:type="dxa"/>
            <w:shd w:val="clear" w:color="auto" w:fill="auto"/>
            <w:vAlign w:val="center"/>
            <w:hideMark/>
          </w:tcPr>
          <w:p w14:paraId="1ED33C2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15/02/2018</w:t>
            </w:r>
          </w:p>
        </w:tc>
        <w:tc>
          <w:tcPr>
            <w:tcW w:w="1341" w:type="dxa"/>
            <w:shd w:val="clear" w:color="auto" w:fill="auto"/>
            <w:vAlign w:val="center"/>
            <w:hideMark/>
          </w:tcPr>
          <w:p w14:paraId="28B765C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EC96E2C"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0945BC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691102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317B6B1E" w14:textId="77777777" w:rsidTr="002C5237">
        <w:tc>
          <w:tcPr>
            <w:tcW w:w="0" w:type="auto"/>
            <w:shd w:val="clear" w:color="auto" w:fill="auto"/>
            <w:noWrap/>
            <w:vAlign w:val="center"/>
            <w:hideMark/>
          </w:tcPr>
          <w:p w14:paraId="1E1AAA1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17/NTA/245</w:t>
            </w:r>
          </w:p>
        </w:tc>
        <w:tc>
          <w:tcPr>
            <w:tcW w:w="2413" w:type="dxa"/>
            <w:shd w:val="clear" w:color="auto" w:fill="auto"/>
            <w:vAlign w:val="center"/>
            <w:hideMark/>
          </w:tcPr>
          <w:p w14:paraId="7FFB848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Monitoring of SUDI mortality</w:t>
            </w:r>
          </w:p>
        </w:tc>
        <w:tc>
          <w:tcPr>
            <w:tcW w:w="1528" w:type="dxa"/>
            <w:shd w:val="clear" w:color="auto" w:fill="auto"/>
            <w:vAlign w:val="center"/>
            <w:hideMark/>
          </w:tcPr>
          <w:p w14:paraId="6F18F36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Professor Edwin Mitchell</w:t>
            </w:r>
          </w:p>
        </w:tc>
        <w:tc>
          <w:tcPr>
            <w:tcW w:w="1305" w:type="dxa"/>
            <w:shd w:val="clear" w:color="auto" w:fill="auto"/>
            <w:vAlign w:val="center"/>
            <w:hideMark/>
          </w:tcPr>
          <w:p w14:paraId="2B3EC30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13/11/2017</w:t>
            </w:r>
          </w:p>
        </w:tc>
        <w:tc>
          <w:tcPr>
            <w:tcW w:w="1863" w:type="dxa"/>
            <w:shd w:val="clear" w:color="auto" w:fill="auto"/>
            <w:vAlign w:val="center"/>
            <w:hideMark/>
          </w:tcPr>
          <w:p w14:paraId="21CDEE0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2/10/2017</w:t>
            </w:r>
          </w:p>
        </w:tc>
        <w:tc>
          <w:tcPr>
            <w:tcW w:w="1276" w:type="dxa"/>
            <w:shd w:val="clear" w:color="auto" w:fill="auto"/>
            <w:vAlign w:val="center"/>
            <w:hideMark/>
          </w:tcPr>
          <w:p w14:paraId="7431DC6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18/12/2017</w:t>
            </w:r>
          </w:p>
        </w:tc>
        <w:tc>
          <w:tcPr>
            <w:tcW w:w="1341" w:type="dxa"/>
            <w:shd w:val="clear" w:color="auto" w:fill="auto"/>
            <w:vAlign w:val="center"/>
            <w:hideMark/>
          </w:tcPr>
          <w:p w14:paraId="37E2704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04F9570B"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C8CE3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410543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502BE2A5" w14:textId="77777777" w:rsidTr="002C5237">
        <w:tc>
          <w:tcPr>
            <w:tcW w:w="0" w:type="auto"/>
            <w:shd w:val="clear" w:color="auto" w:fill="auto"/>
            <w:noWrap/>
            <w:vAlign w:val="center"/>
            <w:hideMark/>
          </w:tcPr>
          <w:p w14:paraId="66C92D18"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17/NTA/246</w:t>
            </w:r>
          </w:p>
        </w:tc>
        <w:tc>
          <w:tcPr>
            <w:tcW w:w="2413" w:type="dxa"/>
            <w:shd w:val="clear" w:color="auto" w:fill="auto"/>
            <w:vAlign w:val="center"/>
            <w:hideMark/>
          </w:tcPr>
          <w:p w14:paraId="4ED3F1B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URSODEOXYCHOLIC ACID TREATMENT IN CYSTIC FIBROSIS</w:t>
            </w:r>
          </w:p>
        </w:tc>
        <w:tc>
          <w:tcPr>
            <w:tcW w:w="1528" w:type="dxa"/>
            <w:shd w:val="clear" w:color="auto" w:fill="auto"/>
            <w:vAlign w:val="center"/>
            <w:hideMark/>
          </w:tcPr>
          <w:p w14:paraId="33EC1CC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Jonathan Bishop</w:t>
            </w:r>
          </w:p>
        </w:tc>
        <w:tc>
          <w:tcPr>
            <w:tcW w:w="1305" w:type="dxa"/>
            <w:shd w:val="clear" w:color="auto" w:fill="auto"/>
            <w:vAlign w:val="center"/>
            <w:hideMark/>
          </w:tcPr>
          <w:p w14:paraId="04197D8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13/11/2017</w:t>
            </w:r>
          </w:p>
        </w:tc>
        <w:tc>
          <w:tcPr>
            <w:tcW w:w="1863" w:type="dxa"/>
            <w:shd w:val="clear" w:color="auto" w:fill="auto"/>
            <w:vAlign w:val="center"/>
            <w:hideMark/>
          </w:tcPr>
          <w:p w14:paraId="60F06499"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01503E4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11/12/2017</w:t>
            </w:r>
          </w:p>
        </w:tc>
        <w:tc>
          <w:tcPr>
            <w:tcW w:w="1341" w:type="dxa"/>
            <w:shd w:val="clear" w:color="auto" w:fill="auto"/>
            <w:vAlign w:val="center"/>
            <w:hideMark/>
          </w:tcPr>
          <w:p w14:paraId="7E7173C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617327D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19CBDE8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D25048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6624C1A" w14:textId="77777777" w:rsidTr="002C5237">
        <w:tc>
          <w:tcPr>
            <w:tcW w:w="0" w:type="auto"/>
            <w:shd w:val="clear" w:color="auto" w:fill="auto"/>
            <w:noWrap/>
            <w:vAlign w:val="center"/>
            <w:hideMark/>
          </w:tcPr>
          <w:p w14:paraId="3EA2BCD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17/NTA/249</w:t>
            </w:r>
          </w:p>
        </w:tc>
        <w:tc>
          <w:tcPr>
            <w:tcW w:w="2413" w:type="dxa"/>
            <w:shd w:val="clear" w:color="auto" w:fill="auto"/>
            <w:vAlign w:val="center"/>
            <w:hideMark/>
          </w:tcPr>
          <w:p w14:paraId="0433695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Lymphogenic basis for insulin resistance in obesity</w:t>
            </w:r>
          </w:p>
        </w:tc>
        <w:tc>
          <w:tcPr>
            <w:tcW w:w="1528" w:type="dxa"/>
            <w:shd w:val="clear" w:color="auto" w:fill="auto"/>
            <w:vAlign w:val="center"/>
            <w:hideMark/>
          </w:tcPr>
          <w:p w14:paraId="435CCAE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Professor John Windsor</w:t>
            </w:r>
          </w:p>
        </w:tc>
        <w:tc>
          <w:tcPr>
            <w:tcW w:w="1305" w:type="dxa"/>
            <w:shd w:val="clear" w:color="auto" w:fill="auto"/>
            <w:vAlign w:val="center"/>
            <w:hideMark/>
          </w:tcPr>
          <w:p w14:paraId="59E1D94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17/11/2017</w:t>
            </w:r>
          </w:p>
        </w:tc>
        <w:tc>
          <w:tcPr>
            <w:tcW w:w="1863" w:type="dxa"/>
            <w:shd w:val="clear" w:color="auto" w:fill="auto"/>
            <w:vAlign w:val="center"/>
            <w:hideMark/>
          </w:tcPr>
          <w:p w14:paraId="4858C02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21/11/2017</w:t>
            </w:r>
          </w:p>
        </w:tc>
        <w:tc>
          <w:tcPr>
            <w:tcW w:w="1276" w:type="dxa"/>
            <w:shd w:val="clear" w:color="auto" w:fill="auto"/>
            <w:vAlign w:val="center"/>
            <w:hideMark/>
          </w:tcPr>
          <w:p w14:paraId="0FD03F5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30/01/2018</w:t>
            </w:r>
          </w:p>
        </w:tc>
        <w:tc>
          <w:tcPr>
            <w:tcW w:w="1341" w:type="dxa"/>
            <w:shd w:val="clear" w:color="auto" w:fill="auto"/>
            <w:vAlign w:val="center"/>
            <w:hideMark/>
          </w:tcPr>
          <w:p w14:paraId="431B5FD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0C37EC5C"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8733C9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7E77AE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0E1F251E" w14:textId="77777777" w:rsidTr="002C5237">
        <w:tc>
          <w:tcPr>
            <w:tcW w:w="0" w:type="auto"/>
            <w:shd w:val="clear" w:color="auto" w:fill="auto"/>
            <w:noWrap/>
            <w:vAlign w:val="center"/>
            <w:hideMark/>
          </w:tcPr>
          <w:p w14:paraId="640E620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17/NTA/248</w:t>
            </w:r>
          </w:p>
        </w:tc>
        <w:tc>
          <w:tcPr>
            <w:tcW w:w="2413" w:type="dxa"/>
            <w:shd w:val="clear" w:color="auto" w:fill="auto"/>
            <w:vAlign w:val="center"/>
            <w:hideMark/>
          </w:tcPr>
          <w:p w14:paraId="16D3858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Testicular cancer in New Zealand study</w:t>
            </w:r>
          </w:p>
        </w:tc>
        <w:tc>
          <w:tcPr>
            <w:tcW w:w="1528" w:type="dxa"/>
            <w:shd w:val="clear" w:color="auto" w:fill="auto"/>
            <w:vAlign w:val="center"/>
            <w:hideMark/>
          </w:tcPr>
          <w:p w14:paraId="4BB7585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Jason Gurney</w:t>
            </w:r>
          </w:p>
        </w:tc>
        <w:tc>
          <w:tcPr>
            <w:tcW w:w="1305" w:type="dxa"/>
            <w:shd w:val="clear" w:color="auto" w:fill="auto"/>
            <w:vAlign w:val="center"/>
            <w:hideMark/>
          </w:tcPr>
          <w:p w14:paraId="53C53E4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23/11/2017</w:t>
            </w:r>
          </w:p>
        </w:tc>
        <w:tc>
          <w:tcPr>
            <w:tcW w:w="1863" w:type="dxa"/>
            <w:shd w:val="clear" w:color="auto" w:fill="auto"/>
            <w:vAlign w:val="center"/>
            <w:hideMark/>
          </w:tcPr>
          <w:p w14:paraId="50F2EB8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22/11/2017</w:t>
            </w:r>
          </w:p>
        </w:tc>
        <w:tc>
          <w:tcPr>
            <w:tcW w:w="1276" w:type="dxa"/>
            <w:shd w:val="clear" w:color="auto" w:fill="auto"/>
            <w:vAlign w:val="center"/>
            <w:hideMark/>
          </w:tcPr>
          <w:p w14:paraId="1241992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19/12/2017</w:t>
            </w:r>
          </w:p>
        </w:tc>
        <w:tc>
          <w:tcPr>
            <w:tcW w:w="1341" w:type="dxa"/>
            <w:shd w:val="clear" w:color="auto" w:fill="auto"/>
            <w:vAlign w:val="center"/>
            <w:hideMark/>
          </w:tcPr>
          <w:p w14:paraId="799DD04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64BFC79"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1C218F4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E82E1D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503BA705" w14:textId="77777777" w:rsidTr="002C5237">
        <w:tc>
          <w:tcPr>
            <w:tcW w:w="0" w:type="auto"/>
            <w:shd w:val="clear" w:color="auto" w:fill="auto"/>
            <w:noWrap/>
            <w:vAlign w:val="center"/>
            <w:hideMark/>
          </w:tcPr>
          <w:p w14:paraId="5BDF96D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17/NTA/250</w:t>
            </w:r>
          </w:p>
        </w:tc>
        <w:tc>
          <w:tcPr>
            <w:tcW w:w="2413" w:type="dxa"/>
            <w:shd w:val="clear" w:color="auto" w:fill="auto"/>
            <w:vAlign w:val="center"/>
            <w:hideMark/>
          </w:tcPr>
          <w:p w14:paraId="2BAB612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TWIST: Time to Walking Independently after </w:t>
            </w:r>
            <w:proofErr w:type="spellStart"/>
            <w:r w:rsidRPr="00472C0F">
              <w:rPr>
                <w:rFonts w:cs="Arial"/>
                <w:color w:val="000000"/>
                <w:sz w:val="20"/>
                <w:lang w:val="en-NZ" w:eastAsia="en-NZ"/>
              </w:rPr>
              <w:t>STroke</w:t>
            </w:r>
            <w:proofErr w:type="spellEnd"/>
          </w:p>
        </w:tc>
        <w:tc>
          <w:tcPr>
            <w:tcW w:w="1528" w:type="dxa"/>
            <w:shd w:val="clear" w:color="auto" w:fill="auto"/>
            <w:vAlign w:val="center"/>
            <w:hideMark/>
          </w:tcPr>
          <w:p w14:paraId="68BA9F8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Associate Professor Cathy </w:t>
            </w:r>
            <w:proofErr w:type="spellStart"/>
            <w:r w:rsidRPr="00472C0F">
              <w:rPr>
                <w:rFonts w:cs="Arial"/>
                <w:color w:val="000000"/>
                <w:sz w:val="20"/>
                <w:lang w:val="en-NZ" w:eastAsia="en-NZ"/>
              </w:rPr>
              <w:t>Stinear</w:t>
            </w:r>
            <w:proofErr w:type="spellEnd"/>
          </w:p>
        </w:tc>
        <w:tc>
          <w:tcPr>
            <w:tcW w:w="1305" w:type="dxa"/>
            <w:shd w:val="clear" w:color="auto" w:fill="auto"/>
            <w:vAlign w:val="center"/>
            <w:hideMark/>
          </w:tcPr>
          <w:p w14:paraId="5A861A9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863" w:type="dxa"/>
            <w:shd w:val="clear" w:color="auto" w:fill="auto"/>
            <w:vAlign w:val="center"/>
            <w:hideMark/>
          </w:tcPr>
          <w:p w14:paraId="65B7D173"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57EB0F8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14/02/2018</w:t>
            </w:r>
          </w:p>
        </w:tc>
        <w:tc>
          <w:tcPr>
            <w:tcW w:w="1341" w:type="dxa"/>
            <w:shd w:val="clear" w:color="auto" w:fill="auto"/>
            <w:vAlign w:val="center"/>
            <w:hideMark/>
          </w:tcPr>
          <w:p w14:paraId="6FBEA2D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F79661E"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F4F9BA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C12971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5B1BE774" w14:textId="77777777" w:rsidTr="002C5237">
        <w:tc>
          <w:tcPr>
            <w:tcW w:w="0" w:type="auto"/>
            <w:shd w:val="clear" w:color="auto" w:fill="auto"/>
            <w:noWrap/>
            <w:vAlign w:val="center"/>
            <w:hideMark/>
          </w:tcPr>
          <w:p w14:paraId="1B835E35"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17/NTA/251</w:t>
            </w:r>
          </w:p>
        </w:tc>
        <w:tc>
          <w:tcPr>
            <w:tcW w:w="2413" w:type="dxa"/>
            <w:shd w:val="clear" w:color="auto" w:fill="auto"/>
            <w:vAlign w:val="center"/>
            <w:hideMark/>
          </w:tcPr>
          <w:p w14:paraId="19C1E69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Long term outcome in the EPO-TBI study</w:t>
            </w:r>
          </w:p>
        </w:tc>
        <w:tc>
          <w:tcPr>
            <w:tcW w:w="1528" w:type="dxa"/>
            <w:shd w:val="clear" w:color="auto" w:fill="auto"/>
            <w:vAlign w:val="center"/>
            <w:hideMark/>
          </w:tcPr>
          <w:p w14:paraId="3EB8897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Ms Lynette Newby</w:t>
            </w:r>
          </w:p>
        </w:tc>
        <w:tc>
          <w:tcPr>
            <w:tcW w:w="1305" w:type="dxa"/>
            <w:shd w:val="clear" w:color="auto" w:fill="auto"/>
            <w:vAlign w:val="center"/>
            <w:hideMark/>
          </w:tcPr>
          <w:p w14:paraId="487FA80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863" w:type="dxa"/>
            <w:shd w:val="clear" w:color="auto" w:fill="auto"/>
            <w:vAlign w:val="center"/>
            <w:hideMark/>
          </w:tcPr>
          <w:p w14:paraId="645DD4A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276" w:type="dxa"/>
            <w:shd w:val="clear" w:color="auto" w:fill="auto"/>
            <w:vAlign w:val="center"/>
            <w:hideMark/>
          </w:tcPr>
          <w:p w14:paraId="7EB503A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20/04/2018</w:t>
            </w:r>
          </w:p>
        </w:tc>
        <w:tc>
          <w:tcPr>
            <w:tcW w:w="1341" w:type="dxa"/>
            <w:shd w:val="clear" w:color="auto" w:fill="auto"/>
            <w:vAlign w:val="center"/>
            <w:hideMark/>
          </w:tcPr>
          <w:p w14:paraId="0159315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5C5FE1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7B28AE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786D81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016957E" w14:textId="77777777" w:rsidTr="002C5237">
        <w:tc>
          <w:tcPr>
            <w:tcW w:w="0" w:type="auto"/>
            <w:shd w:val="clear" w:color="auto" w:fill="auto"/>
            <w:noWrap/>
            <w:vAlign w:val="center"/>
            <w:hideMark/>
          </w:tcPr>
          <w:p w14:paraId="588B40D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17/NTA/253</w:t>
            </w:r>
          </w:p>
        </w:tc>
        <w:tc>
          <w:tcPr>
            <w:tcW w:w="2413" w:type="dxa"/>
            <w:shd w:val="clear" w:color="auto" w:fill="auto"/>
            <w:vAlign w:val="center"/>
            <w:hideMark/>
          </w:tcPr>
          <w:p w14:paraId="7142F03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The </w:t>
            </w:r>
            <w:proofErr w:type="spellStart"/>
            <w:r w:rsidRPr="00472C0F">
              <w:rPr>
                <w:rFonts w:cs="Arial"/>
                <w:color w:val="000000"/>
                <w:sz w:val="20"/>
                <w:lang w:val="en-NZ" w:eastAsia="en-NZ"/>
              </w:rPr>
              <w:t>Cryterion</w:t>
            </w:r>
            <w:proofErr w:type="spellEnd"/>
            <w:r w:rsidRPr="00472C0F">
              <w:rPr>
                <w:rFonts w:cs="Arial"/>
                <w:color w:val="000000"/>
                <w:sz w:val="20"/>
                <w:lang w:val="en-NZ" w:eastAsia="en-NZ"/>
              </w:rPr>
              <w:t xml:space="preserve"> Study</w:t>
            </w:r>
          </w:p>
        </w:tc>
        <w:tc>
          <w:tcPr>
            <w:tcW w:w="1528" w:type="dxa"/>
            <w:shd w:val="clear" w:color="auto" w:fill="auto"/>
            <w:vAlign w:val="center"/>
            <w:hideMark/>
          </w:tcPr>
          <w:p w14:paraId="30072B3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Nigel Lever</w:t>
            </w:r>
          </w:p>
        </w:tc>
        <w:tc>
          <w:tcPr>
            <w:tcW w:w="1305" w:type="dxa"/>
            <w:shd w:val="clear" w:color="auto" w:fill="auto"/>
            <w:vAlign w:val="center"/>
            <w:hideMark/>
          </w:tcPr>
          <w:p w14:paraId="1E122C9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863" w:type="dxa"/>
            <w:shd w:val="clear" w:color="auto" w:fill="auto"/>
            <w:vAlign w:val="center"/>
            <w:hideMark/>
          </w:tcPr>
          <w:p w14:paraId="3A461CA9"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2EC65DE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19/03/2018</w:t>
            </w:r>
          </w:p>
        </w:tc>
        <w:tc>
          <w:tcPr>
            <w:tcW w:w="1341" w:type="dxa"/>
            <w:shd w:val="clear" w:color="auto" w:fill="auto"/>
            <w:vAlign w:val="center"/>
            <w:hideMark/>
          </w:tcPr>
          <w:p w14:paraId="0B0C5C7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4438E3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EB3465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E9E75B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04BD7C67" w14:textId="77777777" w:rsidTr="002C5237">
        <w:tc>
          <w:tcPr>
            <w:tcW w:w="0" w:type="auto"/>
            <w:shd w:val="clear" w:color="auto" w:fill="auto"/>
            <w:noWrap/>
            <w:vAlign w:val="center"/>
            <w:hideMark/>
          </w:tcPr>
          <w:p w14:paraId="3D71DC7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17/NTA/254</w:t>
            </w:r>
          </w:p>
        </w:tc>
        <w:tc>
          <w:tcPr>
            <w:tcW w:w="2413" w:type="dxa"/>
            <w:shd w:val="clear" w:color="auto" w:fill="auto"/>
            <w:vAlign w:val="center"/>
            <w:hideMark/>
          </w:tcPr>
          <w:p w14:paraId="542384F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EVOLVE 48 Study</w:t>
            </w:r>
          </w:p>
        </w:tc>
        <w:tc>
          <w:tcPr>
            <w:tcW w:w="1528" w:type="dxa"/>
            <w:shd w:val="clear" w:color="auto" w:fill="auto"/>
            <w:vAlign w:val="center"/>
            <w:hideMark/>
          </w:tcPr>
          <w:p w14:paraId="71B0D95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Seif El-Jack</w:t>
            </w:r>
          </w:p>
        </w:tc>
        <w:tc>
          <w:tcPr>
            <w:tcW w:w="1305" w:type="dxa"/>
            <w:shd w:val="clear" w:color="auto" w:fill="auto"/>
            <w:vAlign w:val="center"/>
            <w:hideMark/>
          </w:tcPr>
          <w:p w14:paraId="288F924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863" w:type="dxa"/>
            <w:shd w:val="clear" w:color="auto" w:fill="auto"/>
            <w:vAlign w:val="center"/>
            <w:hideMark/>
          </w:tcPr>
          <w:p w14:paraId="26EAE74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4/01/2018</w:t>
            </w:r>
          </w:p>
        </w:tc>
        <w:tc>
          <w:tcPr>
            <w:tcW w:w="1276" w:type="dxa"/>
            <w:shd w:val="clear" w:color="auto" w:fill="auto"/>
            <w:vAlign w:val="center"/>
            <w:hideMark/>
          </w:tcPr>
          <w:p w14:paraId="1CB7B84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15/02/2018</w:t>
            </w:r>
          </w:p>
        </w:tc>
        <w:tc>
          <w:tcPr>
            <w:tcW w:w="1341" w:type="dxa"/>
            <w:shd w:val="clear" w:color="auto" w:fill="auto"/>
            <w:vAlign w:val="center"/>
            <w:hideMark/>
          </w:tcPr>
          <w:p w14:paraId="4F25770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6B54FFD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6E7DE4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848324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323AE94F" w14:textId="77777777" w:rsidTr="002C5237">
        <w:tc>
          <w:tcPr>
            <w:tcW w:w="0" w:type="auto"/>
            <w:shd w:val="clear" w:color="auto" w:fill="auto"/>
            <w:noWrap/>
            <w:vAlign w:val="center"/>
            <w:hideMark/>
          </w:tcPr>
          <w:p w14:paraId="745A2E4B"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17/NTA/255</w:t>
            </w:r>
          </w:p>
        </w:tc>
        <w:tc>
          <w:tcPr>
            <w:tcW w:w="2413" w:type="dxa"/>
            <w:shd w:val="clear" w:color="auto" w:fill="auto"/>
            <w:vAlign w:val="center"/>
            <w:hideMark/>
          </w:tcPr>
          <w:p w14:paraId="42AED9E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Comparison of the blood levels of two forms of ferrous </w:t>
            </w:r>
            <w:proofErr w:type="spellStart"/>
            <w:r w:rsidRPr="00472C0F">
              <w:rPr>
                <w:rFonts w:cs="Arial"/>
                <w:color w:val="000000"/>
                <w:sz w:val="20"/>
                <w:lang w:val="en-NZ" w:eastAsia="en-NZ"/>
              </w:rPr>
              <w:t>sulfate</w:t>
            </w:r>
            <w:proofErr w:type="spellEnd"/>
            <w:r w:rsidRPr="00472C0F">
              <w:rPr>
                <w:rFonts w:cs="Arial"/>
                <w:color w:val="000000"/>
                <w:sz w:val="20"/>
                <w:lang w:val="en-NZ" w:eastAsia="en-NZ"/>
              </w:rPr>
              <w:t xml:space="preserve">/sodium </w:t>
            </w:r>
            <w:r w:rsidRPr="00472C0F">
              <w:rPr>
                <w:rFonts w:cs="Arial"/>
                <w:color w:val="000000"/>
                <w:sz w:val="20"/>
                <w:lang w:val="en-NZ" w:eastAsia="en-NZ"/>
              </w:rPr>
              <w:lastRenderedPageBreak/>
              <w:t>ascorbate in healthy male volunteers under fasting conditions with diet control</w:t>
            </w:r>
          </w:p>
        </w:tc>
        <w:tc>
          <w:tcPr>
            <w:tcW w:w="1528" w:type="dxa"/>
            <w:shd w:val="clear" w:color="auto" w:fill="auto"/>
            <w:vAlign w:val="center"/>
            <w:hideMark/>
          </w:tcPr>
          <w:p w14:paraId="48EA20B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lastRenderedPageBreak/>
              <w:t xml:space="preserve">Dr </w:t>
            </w:r>
            <w:proofErr w:type="spellStart"/>
            <w:r w:rsidRPr="00472C0F">
              <w:rPr>
                <w:rFonts w:cs="Arial"/>
                <w:color w:val="000000"/>
                <w:sz w:val="20"/>
                <w:lang w:val="en-NZ" w:eastAsia="en-NZ"/>
              </w:rPr>
              <w:t>Noelyn</w:t>
            </w:r>
            <w:proofErr w:type="spellEnd"/>
            <w:r w:rsidRPr="00472C0F">
              <w:rPr>
                <w:rFonts w:cs="Arial"/>
                <w:color w:val="000000"/>
                <w:sz w:val="20"/>
                <w:lang w:val="en-NZ" w:eastAsia="en-NZ"/>
              </w:rPr>
              <w:t xml:space="preserve"> Hung</w:t>
            </w:r>
          </w:p>
        </w:tc>
        <w:tc>
          <w:tcPr>
            <w:tcW w:w="1305" w:type="dxa"/>
            <w:shd w:val="clear" w:color="auto" w:fill="auto"/>
            <w:vAlign w:val="center"/>
            <w:hideMark/>
          </w:tcPr>
          <w:p w14:paraId="58F54C3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863" w:type="dxa"/>
            <w:shd w:val="clear" w:color="auto" w:fill="auto"/>
            <w:vAlign w:val="center"/>
            <w:hideMark/>
          </w:tcPr>
          <w:p w14:paraId="5578D37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4/01/2018</w:t>
            </w:r>
          </w:p>
        </w:tc>
        <w:tc>
          <w:tcPr>
            <w:tcW w:w="1276" w:type="dxa"/>
            <w:shd w:val="clear" w:color="auto" w:fill="auto"/>
            <w:vAlign w:val="center"/>
            <w:hideMark/>
          </w:tcPr>
          <w:p w14:paraId="1756142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21/12/2017</w:t>
            </w:r>
          </w:p>
        </w:tc>
        <w:tc>
          <w:tcPr>
            <w:tcW w:w="1341" w:type="dxa"/>
            <w:shd w:val="clear" w:color="auto" w:fill="auto"/>
            <w:vAlign w:val="center"/>
            <w:hideMark/>
          </w:tcPr>
          <w:p w14:paraId="5C505A1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19DCF9F"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E32CC5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DD7288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5C2E55F" w14:textId="77777777" w:rsidTr="002C5237">
        <w:tc>
          <w:tcPr>
            <w:tcW w:w="0" w:type="auto"/>
            <w:shd w:val="clear" w:color="auto" w:fill="auto"/>
            <w:noWrap/>
            <w:vAlign w:val="center"/>
            <w:hideMark/>
          </w:tcPr>
          <w:p w14:paraId="191557DD"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17/NTA/256</w:t>
            </w:r>
          </w:p>
        </w:tc>
        <w:tc>
          <w:tcPr>
            <w:tcW w:w="2413" w:type="dxa"/>
            <w:shd w:val="clear" w:color="auto" w:fill="auto"/>
            <w:vAlign w:val="center"/>
            <w:hideMark/>
          </w:tcPr>
          <w:p w14:paraId="62D87CC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Comparison of the blood levels of two forms of ferrous </w:t>
            </w:r>
            <w:proofErr w:type="spellStart"/>
            <w:r w:rsidRPr="00472C0F">
              <w:rPr>
                <w:rFonts w:cs="Arial"/>
                <w:color w:val="000000"/>
                <w:sz w:val="20"/>
                <w:lang w:val="en-NZ" w:eastAsia="en-NZ"/>
              </w:rPr>
              <w:t>sulfate</w:t>
            </w:r>
            <w:proofErr w:type="spellEnd"/>
            <w:r w:rsidRPr="00472C0F">
              <w:rPr>
                <w:rFonts w:cs="Arial"/>
                <w:color w:val="000000"/>
                <w:sz w:val="20"/>
                <w:lang w:val="en-NZ" w:eastAsia="en-NZ"/>
              </w:rPr>
              <w:t>/folic acid in healthy male volunteers under fasting conditions with diet control</w:t>
            </w:r>
          </w:p>
        </w:tc>
        <w:tc>
          <w:tcPr>
            <w:tcW w:w="1528" w:type="dxa"/>
            <w:shd w:val="clear" w:color="auto" w:fill="auto"/>
            <w:vAlign w:val="center"/>
            <w:hideMark/>
          </w:tcPr>
          <w:p w14:paraId="26386AD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Noelyn</w:t>
            </w:r>
            <w:proofErr w:type="spellEnd"/>
            <w:r w:rsidRPr="00472C0F">
              <w:rPr>
                <w:rFonts w:cs="Arial"/>
                <w:color w:val="000000"/>
                <w:sz w:val="20"/>
                <w:lang w:val="en-NZ" w:eastAsia="en-NZ"/>
              </w:rPr>
              <w:t xml:space="preserve"> Hung</w:t>
            </w:r>
          </w:p>
        </w:tc>
        <w:tc>
          <w:tcPr>
            <w:tcW w:w="1305" w:type="dxa"/>
            <w:shd w:val="clear" w:color="auto" w:fill="auto"/>
            <w:vAlign w:val="center"/>
            <w:hideMark/>
          </w:tcPr>
          <w:p w14:paraId="5D676D9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863" w:type="dxa"/>
            <w:shd w:val="clear" w:color="auto" w:fill="auto"/>
            <w:vAlign w:val="center"/>
            <w:hideMark/>
          </w:tcPr>
          <w:p w14:paraId="63E3BEC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4/01/2018</w:t>
            </w:r>
          </w:p>
        </w:tc>
        <w:tc>
          <w:tcPr>
            <w:tcW w:w="1276" w:type="dxa"/>
            <w:shd w:val="clear" w:color="auto" w:fill="auto"/>
            <w:vAlign w:val="center"/>
            <w:hideMark/>
          </w:tcPr>
          <w:p w14:paraId="331B97D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21/12/2017</w:t>
            </w:r>
          </w:p>
        </w:tc>
        <w:tc>
          <w:tcPr>
            <w:tcW w:w="1341" w:type="dxa"/>
            <w:shd w:val="clear" w:color="auto" w:fill="auto"/>
            <w:vAlign w:val="center"/>
            <w:hideMark/>
          </w:tcPr>
          <w:p w14:paraId="449DC78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3FBB85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1ADBD3F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E5ECBF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0B62138C" w14:textId="77777777" w:rsidTr="002C5237">
        <w:tc>
          <w:tcPr>
            <w:tcW w:w="0" w:type="auto"/>
            <w:shd w:val="clear" w:color="auto" w:fill="auto"/>
            <w:noWrap/>
            <w:vAlign w:val="center"/>
            <w:hideMark/>
          </w:tcPr>
          <w:p w14:paraId="70E63B0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17/NTA/257</w:t>
            </w:r>
          </w:p>
        </w:tc>
        <w:tc>
          <w:tcPr>
            <w:tcW w:w="2413" w:type="dxa"/>
            <w:shd w:val="clear" w:color="auto" w:fill="auto"/>
            <w:vAlign w:val="center"/>
            <w:hideMark/>
          </w:tcPr>
          <w:p w14:paraId="4B74AE9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Comparison of the blood levels of two forms of ferrous </w:t>
            </w:r>
            <w:proofErr w:type="spellStart"/>
            <w:r w:rsidRPr="00472C0F">
              <w:rPr>
                <w:rFonts w:cs="Arial"/>
                <w:color w:val="000000"/>
                <w:sz w:val="20"/>
                <w:lang w:val="en-NZ" w:eastAsia="en-NZ"/>
              </w:rPr>
              <w:t>sulfate</w:t>
            </w:r>
            <w:proofErr w:type="spellEnd"/>
            <w:r w:rsidRPr="00472C0F">
              <w:rPr>
                <w:rFonts w:cs="Arial"/>
                <w:color w:val="000000"/>
                <w:sz w:val="20"/>
                <w:lang w:val="en-NZ" w:eastAsia="en-NZ"/>
              </w:rPr>
              <w:t xml:space="preserve"> in healthy male volunteers under fasting conditions with diet control</w:t>
            </w:r>
          </w:p>
        </w:tc>
        <w:tc>
          <w:tcPr>
            <w:tcW w:w="1528" w:type="dxa"/>
            <w:shd w:val="clear" w:color="auto" w:fill="auto"/>
            <w:vAlign w:val="center"/>
            <w:hideMark/>
          </w:tcPr>
          <w:p w14:paraId="565A2E9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Noelyn</w:t>
            </w:r>
            <w:proofErr w:type="spellEnd"/>
            <w:r w:rsidRPr="00472C0F">
              <w:rPr>
                <w:rFonts w:cs="Arial"/>
                <w:color w:val="000000"/>
                <w:sz w:val="20"/>
                <w:lang w:val="en-NZ" w:eastAsia="en-NZ"/>
              </w:rPr>
              <w:t xml:space="preserve"> Hung</w:t>
            </w:r>
          </w:p>
        </w:tc>
        <w:tc>
          <w:tcPr>
            <w:tcW w:w="1305" w:type="dxa"/>
            <w:shd w:val="clear" w:color="auto" w:fill="auto"/>
            <w:vAlign w:val="center"/>
            <w:hideMark/>
          </w:tcPr>
          <w:p w14:paraId="5CBB4ED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863" w:type="dxa"/>
            <w:shd w:val="clear" w:color="auto" w:fill="auto"/>
            <w:vAlign w:val="center"/>
            <w:hideMark/>
          </w:tcPr>
          <w:p w14:paraId="18CCA07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4/01/2018</w:t>
            </w:r>
          </w:p>
        </w:tc>
        <w:tc>
          <w:tcPr>
            <w:tcW w:w="1276" w:type="dxa"/>
            <w:shd w:val="clear" w:color="auto" w:fill="auto"/>
            <w:vAlign w:val="center"/>
            <w:hideMark/>
          </w:tcPr>
          <w:p w14:paraId="7D33DF1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19/12/2017</w:t>
            </w:r>
          </w:p>
        </w:tc>
        <w:tc>
          <w:tcPr>
            <w:tcW w:w="1341" w:type="dxa"/>
            <w:shd w:val="clear" w:color="auto" w:fill="auto"/>
            <w:vAlign w:val="center"/>
            <w:hideMark/>
          </w:tcPr>
          <w:p w14:paraId="4A01B57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E9A8C4A"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A04BD5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2E1616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5E3B8547" w14:textId="77777777" w:rsidTr="002C5237">
        <w:tc>
          <w:tcPr>
            <w:tcW w:w="0" w:type="auto"/>
            <w:shd w:val="clear" w:color="auto" w:fill="auto"/>
            <w:noWrap/>
            <w:vAlign w:val="center"/>
            <w:hideMark/>
          </w:tcPr>
          <w:p w14:paraId="4C9489A5"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17/NTA/258</w:t>
            </w:r>
          </w:p>
        </w:tc>
        <w:tc>
          <w:tcPr>
            <w:tcW w:w="2413" w:type="dxa"/>
            <w:shd w:val="clear" w:color="auto" w:fill="auto"/>
            <w:vAlign w:val="center"/>
            <w:hideMark/>
          </w:tcPr>
          <w:p w14:paraId="79716A1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CRACKLE II</w:t>
            </w:r>
          </w:p>
        </w:tc>
        <w:tc>
          <w:tcPr>
            <w:tcW w:w="1528" w:type="dxa"/>
            <w:shd w:val="clear" w:color="auto" w:fill="auto"/>
            <w:vAlign w:val="center"/>
            <w:hideMark/>
          </w:tcPr>
          <w:p w14:paraId="0EFFC47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David Holland</w:t>
            </w:r>
          </w:p>
        </w:tc>
        <w:tc>
          <w:tcPr>
            <w:tcW w:w="1305" w:type="dxa"/>
            <w:shd w:val="clear" w:color="auto" w:fill="auto"/>
            <w:vAlign w:val="center"/>
            <w:hideMark/>
          </w:tcPr>
          <w:p w14:paraId="052076B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863" w:type="dxa"/>
            <w:shd w:val="clear" w:color="auto" w:fill="auto"/>
            <w:vAlign w:val="center"/>
            <w:hideMark/>
          </w:tcPr>
          <w:p w14:paraId="49777637"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06FF021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19/12/2017</w:t>
            </w:r>
          </w:p>
        </w:tc>
        <w:tc>
          <w:tcPr>
            <w:tcW w:w="1341" w:type="dxa"/>
            <w:shd w:val="clear" w:color="auto" w:fill="auto"/>
            <w:vAlign w:val="center"/>
            <w:hideMark/>
          </w:tcPr>
          <w:p w14:paraId="0000B5C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6496ED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A2D79F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DAC837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3441FD5F" w14:textId="77777777" w:rsidTr="002C5237">
        <w:tc>
          <w:tcPr>
            <w:tcW w:w="0" w:type="auto"/>
            <w:shd w:val="clear" w:color="auto" w:fill="auto"/>
            <w:noWrap/>
            <w:vAlign w:val="center"/>
            <w:hideMark/>
          </w:tcPr>
          <w:p w14:paraId="2C74DF1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17/NTA/260</w:t>
            </w:r>
          </w:p>
        </w:tc>
        <w:tc>
          <w:tcPr>
            <w:tcW w:w="2413" w:type="dxa"/>
            <w:shd w:val="clear" w:color="auto" w:fill="auto"/>
            <w:vAlign w:val="center"/>
            <w:hideMark/>
          </w:tcPr>
          <w:p w14:paraId="1AA0521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Teaching iPad-based Communication</w:t>
            </w:r>
          </w:p>
        </w:tc>
        <w:tc>
          <w:tcPr>
            <w:tcW w:w="1528" w:type="dxa"/>
            <w:shd w:val="clear" w:color="auto" w:fill="auto"/>
            <w:vAlign w:val="center"/>
            <w:hideMark/>
          </w:tcPr>
          <w:p w14:paraId="1379640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Professor Jeff </w:t>
            </w:r>
            <w:proofErr w:type="spellStart"/>
            <w:r w:rsidRPr="00472C0F">
              <w:rPr>
                <w:rFonts w:cs="Arial"/>
                <w:color w:val="000000"/>
                <w:sz w:val="20"/>
                <w:lang w:val="en-NZ" w:eastAsia="en-NZ"/>
              </w:rPr>
              <w:t>Sigafoos</w:t>
            </w:r>
            <w:proofErr w:type="spellEnd"/>
          </w:p>
        </w:tc>
        <w:tc>
          <w:tcPr>
            <w:tcW w:w="1305" w:type="dxa"/>
            <w:shd w:val="clear" w:color="auto" w:fill="auto"/>
            <w:vAlign w:val="center"/>
            <w:hideMark/>
          </w:tcPr>
          <w:p w14:paraId="32FEC16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863" w:type="dxa"/>
            <w:shd w:val="clear" w:color="auto" w:fill="auto"/>
            <w:vAlign w:val="center"/>
            <w:hideMark/>
          </w:tcPr>
          <w:p w14:paraId="724D442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4/01/2018</w:t>
            </w:r>
          </w:p>
        </w:tc>
        <w:tc>
          <w:tcPr>
            <w:tcW w:w="1276" w:type="dxa"/>
            <w:shd w:val="clear" w:color="auto" w:fill="auto"/>
            <w:vAlign w:val="center"/>
            <w:hideMark/>
          </w:tcPr>
          <w:p w14:paraId="193BB86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6/04/2018</w:t>
            </w:r>
          </w:p>
        </w:tc>
        <w:tc>
          <w:tcPr>
            <w:tcW w:w="1341" w:type="dxa"/>
            <w:shd w:val="clear" w:color="auto" w:fill="auto"/>
            <w:vAlign w:val="center"/>
            <w:hideMark/>
          </w:tcPr>
          <w:p w14:paraId="231DF83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4FC77985"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28DB79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1C9C2C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5E92A9EA" w14:textId="77777777" w:rsidTr="002C5237">
        <w:tc>
          <w:tcPr>
            <w:tcW w:w="0" w:type="auto"/>
            <w:shd w:val="clear" w:color="auto" w:fill="auto"/>
            <w:noWrap/>
            <w:vAlign w:val="center"/>
            <w:hideMark/>
          </w:tcPr>
          <w:p w14:paraId="62A1FE61"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17/NTA/261</w:t>
            </w:r>
          </w:p>
        </w:tc>
        <w:tc>
          <w:tcPr>
            <w:tcW w:w="2413" w:type="dxa"/>
            <w:shd w:val="clear" w:color="auto" w:fill="auto"/>
            <w:vAlign w:val="center"/>
            <w:hideMark/>
          </w:tcPr>
          <w:p w14:paraId="7BA8AA0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An exploration of the experience of inpatient mental health for </w:t>
            </w:r>
            <w:proofErr w:type="spellStart"/>
            <w:r w:rsidRPr="00472C0F">
              <w:rPr>
                <w:rFonts w:cs="Arial"/>
                <w:color w:val="000000"/>
                <w:sz w:val="20"/>
                <w:lang w:val="en-NZ" w:eastAsia="en-NZ"/>
              </w:rPr>
              <w:t>tāngata</w:t>
            </w:r>
            <w:proofErr w:type="spellEnd"/>
            <w:r w:rsidRPr="00472C0F">
              <w:rPr>
                <w:rFonts w:cs="Arial"/>
                <w:color w:val="000000"/>
                <w:sz w:val="20"/>
                <w:lang w:val="en-NZ" w:eastAsia="en-NZ"/>
              </w:rPr>
              <w:t xml:space="preserve"> </w:t>
            </w:r>
            <w:proofErr w:type="spellStart"/>
            <w:r w:rsidRPr="00472C0F">
              <w:rPr>
                <w:rFonts w:cs="Arial"/>
                <w:color w:val="000000"/>
                <w:sz w:val="20"/>
                <w:lang w:val="en-NZ" w:eastAsia="en-NZ"/>
              </w:rPr>
              <w:t>whaiora</w:t>
            </w:r>
            <w:proofErr w:type="spellEnd"/>
            <w:r w:rsidRPr="00472C0F">
              <w:rPr>
                <w:rFonts w:cs="Arial"/>
                <w:color w:val="000000"/>
                <w:sz w:val="20"/>
                <w:lang w:val="en-NZ" w:eastAsia="en-NZ"/>
              </w:rPr>
              <w:t xml:space="preserve"> Māori</w:t>
            </w:r>
          </w:p>
        </w:tc>
        <w:tc>
          <w:tcPr>
            <w:tcW w:w="1528" w:type="dxa"/>
            <w:shd w:val="clear" w:color="auto" w:fill="auto"/>
            <w:vAlign w:val="center"/>
            <w:hideMark/>
          </w:tcPr>
          <w:p w14:paraId="1090944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Makarena</w:t>
            </w:r>
            <w:proofErr w:type="spellEnd"/>
            <w:r w:rsidRPr="00472C0F">
              <w:rPr>
                <w:rFonts w:cs="Arial"/>
                <w:color w:val="000000"/>
                <w:sz w:val="20"/>
                <w:lang w:val="en-NZ" w:eastAsia="en-NZ"/>
              </w:rPr>
              <w:t xml:space="preserve"> (Margaret) Dudley</w:t>
            </w:r>
          </w:p>
        </w:tc>
        <w:tc>
          <w:tcPr>
            <w:tcW w:w="1305" w:type="dxa"/>
            <w:shd w:val="clear" w:color="auto" w:fill="auto"/>
            <w:vAlign w:val="center"/>
            <w:hideMark/>
          </w:tcPr>
          <w:p w14:paraId="1594723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863" w:type="dxa"/>
            <w:shd w:val="clear" w:color="auto" w:fill="auto"/>
            <w:vAlign w:val="center"/>
            <w:hideMark/>
          </w:tcPr>
          <w:p w14:paraId="7AEF1B7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4/01/2018</w:t>
            </w:r>
          </w:p>
        </w:tc>
        <w:tc>
          <w:tcPr>
            <w:tcW w:w="1276" w:type="dxa"/>
            <w:shd w:val="clear" w:color="auto" w:fill="auto"/>
            <w:vAlign w:val="center"/>
            <w:hideMark/>
          </w:tcPr>
          <w:p w14:paraId="41FEBDB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19/12/2017</w:t>
            </w:r>
          </w:p>
        </w:tc>
        <w:tc>
          <w:tcPr>
            <w:tcW w:w="1341" w:type="dxa"/>
            <w:shd w:val="clear" w:color="auto" w:fill="auto"/>
            <w:vAlign w:val="center"/>
            <w:hideMark/>
          </w:tcPr>
          <w:p w14:paraId="64C0E29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noWrap/>
            <w:vAlign w:val="center"/>
            <w:hideMark/>
          </w:tcPr>
          <w:p w14:paraId="56C14472"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F6BACD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0D2B5B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7904FBAD" w14:textId="77777777" w:rsidTr="002C5237">
        <w:tc>
          <w:tcPr>
            <w:tcW w:w="0" w:type="auto"/>
            <w:shd w:val="clear" w:color="auto" w:fill="auto"/>
            <w:noWrap/>
            <w:vAlign w:val="center"/>
            <w:hideMark/>
          </w:tcPr>
          <w:p w14:paraId="3B8D4DE6"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17/NTA/262</w:t>
            </w:r>
          </w:p>
        </w:tc>
        <w:tc>
          <w:tcPr>
            <w:tcW w:w="2413" w:type="dxa"/>
            <w:shd w:val="clear" w:color="auto" w:fill="auto"/>
            <w:vAlign w:val="center"/>
            <w:hideMark/>
          </w:tcPr>
          <w:p w14:paraId="36F24CD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GAS pharyngitis and skin infection study</w:t>
            </w:r>
          </w:p>
        </w:tc>
        <w:tc>
          <w:tcPr>
            <w:tcW w:w="1528" w:type="dxa"/>
            <w:shd w:val="clear" w:color="auto" w:fill="auto"/>
            <w:vAlign w:val="center"/>
            <w:hideMark/>
          </w:tcPr>
          <w:p w14:paraId="087BB21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 Michael Baker</w:t>
            </w:r>
          </w:p>
        </w:tc>
        <w:tc>
          <w:tcPr>
            <w:tcW w:w="1305" w:type="dxa"/>
            <w:shd w:val="clear" w:color="auto" w:fill="auto"/>
            <w:vAlign w:val="center"/>
            <w:hideMark/>
          </w:tcPr>
          <w:p w14:paraId="0C6C2D9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30/11/2017</w:t>
            </w:r>
          </w:p>
        </w:tc>
        <w:tc>
          <w:tcPr>
            <w:tcW w:w="1863" w:type="dxa"/>
            <w:shd w:val="clear" w:color="auto" w:fill="auto"/>
            <w:vAlign w:val="center"/>
            <w:hideMark/>
          </w:tcPr>
          <w:p w14:paraId="2D1CEE44"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49ED715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12/02/2018</w:t>
            </w:r>
          </w:p>
        </w:tc>
        <w:tc>
          <w:tcPr>
            <w:tcW w:w="1341" w:type="dxa"/>
            <w:shd w:val="clear" w:color="auto" w:fill="auto"/>
            <w:vAlign w:val="center"/>
            <w:hideMark/>
          </w:tcPr>
          <w:p w14:paraId="3521A06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6614213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D4ABD2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747654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20980FFA" w14:textId="77777777" w:rsidTr="002C5237">
        <w:tc>
          <w:tcPr>
            <w:tcW w:w="0" w:type="auto"/>
            <w:shd w:val="clear" w:color="auto" w:fill="auto"/>
            <w:noWrap/>
            <w:vAlign w:val="center"/>
            <w:hideMark/>
          </w:tcPr>
          <w:p w14:paraId="4F38267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18/NTA/17</w:t>
            </w:r>
          </w:p>
        </w:tc>
        <w:tc>
          <w:tcPr>
            <w:tcW w:w="2413" w:type="dxa"/>
            <w:shd w:val="clear" w:color="auto" w:fill="auto"/>
            <w:vAlign w:val="center"/>
            <w:hideMark/>
          </w:tcPr>
          <w:p w14:paraId="38287E9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Defining the chain of infection of ESBL-E. coli</w:t>
            </w:r>
          </w:p>
        </w:tc>
        <w:tc>
          <w:tcPr>
            <w:tcW w:w="1528" w:type="dxa"/>
            <w:shd w:val="clear" w:color="auto" w:fill="auto"/>
            <w:vAlign w:val="center"/>
            <w:hideMark/>
          </w:tcPr>
          <w:p w14:paraId="048C6AA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James Ussher</w:t>
            </w:r>
          </w:p>
        </w:tc>
        <w:tc>
          <w:tcPr>
            <w:tcW w:w="1305" w:type="dxa"/>
            <w:shd w:val="clear" w:color="auto" w:fill="auto"/>
            <w:vAlign w:val="center"/>
            <w:hideMark/>
          </w:tcPr>
          <w:p w14:paraId="19E34FD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1/12/2017</w:t>
            </w:r>
          </w:p>
        </w:tc>
        <w:tc>
          <w:tcPr>
            <w:tcW w:w="1863" w:type="dxa"/>
            <w:shd w:val="clear" w:color="auto" w:fill="auto"/>
            <w:vAlign w:val="center"/>
            <w:hideMark/>
          </w:tcPr>
          <w:p w14:paraId="407A0102"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23857BC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30/05/2018</w:t>
            </w:r>
          </w:p>
        </w:tc>
        <w:tc>
          <w:tcPr>
            <w:tcW w:w="1341" w:type="dxa"/>
            <w:shd w:val="clear" w:color="auto" w:fill="auto"/>
            <w:vAlign w:val="center"/>
            <w:hideMark/>
          </w:tcPr>
          <w:p w14:paraId="52EA30C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D5EE21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C14805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98C90B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5DEF1859" w14:textId="77777777" w:rsidTr="002C5237">
        <w:tc>
          <w:tcPr>
            <w:tcW w:w="0" w:type="auto"/>
            <w:shd w:val="clear" w:color="auto" w:fill="auto"/>
            <w:noWrap/>
            <w:vAlign w:val="center"/>
            <w:hideMark/>
          </w:tcPr>
          <w:p w14:paraId="04A9A17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17/NTA/264</w:t>
            </w:r>
          </w:p>
        </w:tc>
        <w:tc>
          <w:tcPr>
            <w:tcW w:w="2413" w:type="dxa"/>
            <w:shd w:val="clear" w:color="auto" w:fill="auto"/>
            <w:vAlign w:val="center"/>
            <w:hideMark/>
          </w:tcPr>
          <w:p w14:paraId="7AA5370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PICC Ratio</w:t>
            </w:r>
          </w:p>
        </w:tc>
        <w:tc>
          <w:tcPr>
            <w:tcW w:w="1528" w:type="dxa"/>
            <w:shd w:val="clear" w:color="auto" w:fill="auto"/>
            <w:vAlign w:val="center"/>
            <w:hideMark/>
          </w:tcPr>
          <w:p w14:paraId="2F3D536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Ms Carolyn Kirker</w:t>
            </w:r>
          </w:p>
        </w:tc>
        <w:tc>
          <w:tcPr>
            <w:tcW w:w="1305" w:type="dxa"/>
            <w:shd w:val="clear" w:color="auto" w:fill="auto"/>
            <w:vAlign w:val="center"/>
            <w:hideMark/>
          </w:tcPr>
          <w:p w14:paraId="5EB6398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4/12/2017</w:t>
            </w:r>
          </w:p>
        </w:tc>
        <w:tc>
          <w:tcPr>
            <w:tcW w:w="1863" w:type="dxa"/>
            <w:shd w:val="clear" w:color="auto" w:fill="auto"/>
            <w:vAlign w:val="center"/>
            <w:hideMark/>
          </w:tcPr>
          <w:p w14:paraId="0FC94A4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4/01/2018</w:t>
            </w:r>
          </w:p>
        </w:tc>
        <w:tc>
          <w:tcPr>
            <w:tcW w:w="1276" w:type="dxa"/>
            <w:shd w:val="clear" w:color="auto" w:fill="auto"/>
            <w:vAlign w:val="center"/>
            <w:hideMark/>
          </w:tcPr>
          <w:p w14:paraId="3833710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14/02/2018</w:t>
            </w:r>
          </w:p>
        </w:tc>
        <w:tc>
          <w:tcPr>
            <w:tcW w:w="1341" w:type="dxa"/>
            <w:shd w:val="clear" w:color="auto" w:fill="auto"/>
            <w:vAlign w:val="center"/>
            <w:hideMark/>
          </w:tcPr>
          <w:p w14:paraId="28837D8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77333B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99358C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4C2BD9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5145B610" w14:textId="77777777" w:rsidTr="002C5237">
        <w:tc>
          <w:tcPr>
            <w:tcW w:w="0" w:type="auto"/>
            <w:shd w:val="clear" w:color="auto" w:fill="auto"/>
            <w:noWrap/>
            <w:vAlign w:val="center"/>
            <w:hideMark/>
          </w:tcPr>
          <w:p w14:paraId="388602C5"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17/NTA/265</w:t>
            </w:r>
          </w:p>
        </w:tc>
        <w:tc>
          <w:tcPr>
            <w:tcW w:w="2413" w:type="dxa"/>
            <w:shd w:val="clear" w:color="auto" w:fill="auto"/>
            <w:vAlign w:val="center"/>
            <w:hideMark/>
          </w:tcPr>
          <w:p w14:paraId="082523C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NMIBC-SI Evaluation</w:t>
            </w:r>
          </w:p>
        </w:tc>
        <w:tc>
          <w:tcPr>
            <w:tcW w:w="1528" w:type="dxa"/>
            <w:shd w:val="clear" w:color="auto" w:fill="auto"/>
            <w:vAlign w:val="center"/>
            <w:hideMark/>
          </w:tcPr>
          <w:p w14:paraId="13D92A9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Mr Nicholas Buchan</w:t>
            </w:r>
          </w:p>
        </w:tc>
        <w:tc>
          <w:tcPr>
            <w:tcW w:w="1305" w:type="dxa"/>
            <w:shd w:val="clear" w:color="auto" w:fill="auto"/>
            <w:vAlign w:val="center"/>
            <w:hideMark/>
          </w:tcPr>
          <w:p w14:paraId="0D445C7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5/12/2017</w:t>
            </w:r>
          </w:p>
        </w:tc>
        <w:tc>
          <w:tcPr>
            <w:tcW w:w="1863" w:type="dxa"/>
            <w:shd w:val="clear" w:color="auto" w:fill="auto"/>
            <w:vAlign w:val="center"/>
            <w:hideMark/>
          </w:tcPr>
          <w:p w14:paraId="129B369E"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678AFD8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18/12/2017</w:t>
            </w:r>
          </w:p>
        </w:tc>
        <w:tc>
          <w:tcPr>
            <w:tcW w:w="1341" w:type="dxa"/>
            <w:shd w:val="clear" w:color="auto" w:fill="auto"/>
            <w:vAlign w:val="center"/>
            <w:hideMark/>
          </w:tcPr>
          <w:p w14:paraId="5A2CEB6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084E98B8"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A45925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A0B5EE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BB141E3" w14:textId="77777777" w:rsidTr="002C5237">
        <w:tc>
          <w:tcPr>
            <w:tcW w:w="0" w:type="auto"/>
            <w:shd w:val="clear" w:color="auto" w:fill="auto"/>
            <w:noWrap/>
            <w:vAlign w:val="center"/>
            <w:hideMark/>
          </w:tcPr>
          <w:p w14:paraId="7A666956"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17/NTA/266</w:t>
            </w:r>
          </w:p>
        </w:tc>
        <w:tc>
          <w:tcPr>
            <w:tcW w:w="2413" w:type="dxa"/>
            <w:shd w:val="clear" w:color="auto" w:fill="auto"/>
            <w:vAlign w:val="center"/>
            <w:hideMark/>
          </w:tcPr>
          <w:p w14:paraId="45E40D2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Petrous apex pneumatization in children.</w:t>
            </w:r>
          </w:p>
        </w:tc>
        <w:tc>
          <w:tcPr>
            <w:tcW w:w="1528" w:type="dxa"/>
            <w:shd w:val="clear" w:color="auto" w:fill="auto"/>
            <w:vAlign w:val="center"/>
            <w:hideMark/>
          </w:tcPr>
          <w:p w14:paraId="58D9E71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Mr Timothy Hardcastle</w:t>
            </w:r>
          </w:p>
        </w:tc>
        <w:tc>
          <w:tcPr>
            <w:tcW w:w="1305" w:type="dxa"/>
            <w:shd w:val="clear" w:color="auto" w:fill="auto"/>
            <w:vAlign w:val="center"/>
            <w:hideMark/>
          </w:tcPr>
          <w:p w14:paraId="3A83273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7/12/2017</w:t>
            </w:r>
          </w:p>
        </w:tc>
        <w:tc>
          <w:tcPr>
            <w:tcW w:w="1863" w:type="dxa"/>
            <w:shd w:val="clear" w:color="auto" w:fill="auto"/>
            <w:vAlign w:val="center"/>
            <w:hideMark/>
          </w:tcPr>
          <w:p w14:paraId="54850662"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0E52B26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18/12/2017</w:t>
            </w:r>
          </w:p>
        </w:tc>
        <w:tc>
          <w:tcPr>
            <w:tcW w:w="1341" w:type="dxa"/>
            <w:shd w:val="clear" w:color="auto" w:fill="auto"/>
            <w:vAlign w:val="center"/>
            <w:hideMark/>
          </w:tcPr>
          <w:p w14:paraId="1593A46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C164AEC"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E451B3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C322B3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28B428E" w14:textId="77777777" w:rsidTr="002C5237">
        <w:tc>
          <w:tcPr>
            <w:tcW w:w="0" w:type="auto"/>
            <w:shd w:val="clear" w:color="auto" w:fill="auto"/>
            <w:noWrap/>
            <w:vAlign w:val="center"/>
            <w:hideMark/>
          </w:tcPr>
          <w:p w14:paraId="6A3977E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17/NTA/267</w:t>
            </w:r>
          </w:p>
        </w:tc>
        <w:tc>
          <w:tcPr>
            <w:tcW w:w="2413" w:type="dxa"/>
            <w:shd w:val="clear" w:color="auto" w:fill="auto"/>
            <w:vAlign w:val="center"/>
            <w:hideMark/>
          </w:tcPr>
          <w:p w14:paraId="39BAD6D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Perinatal Mortality in Pregnancies complicated by Diabetes</w:t>
            </w:r>
          </w:p>
        </w:tc>
        <w:tc>
          <w:tcPr>
            <w:tcW w:w="1528" w:type="dxa"/>
            <w:shd w:val="clear" w:color="auto" w:fill="auto"/>
            <w:vAlign w:val="center"/>
            <w:hideMark/>
          </w:tcPr>
          <w:p w14:paraId="4FD0560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Joanne Dixon</w:t>
            </w:r>
          </w:p>
        </w:tc>
        <w:tc>
          <w:tcPr>
            <w:tcW w:w="1305" w:type="dxa"/>
            <w:shd w:val="clear" w:color="auto" w:fill="auto"/>
            <w:vAlign w:val="center"/>
            <w:hideMark/>
          </w:tcPr>
          <w:p w14:paraId="06817B0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11/12/2017</w:t>
            </w:r>
          </w:p>
        </w:tc>
        <w:tc>
          <w:tcPr>
            <w:tcW w:w="1863" w:type="dxa"/>
            <w:shd w:val="clear" w:color="auto" w:fill="auto"/>
            <w:vAlign w:val="center"/>
            <w:hideMark/>
          </w:tcPr>
          <w:p w14:paraId="30587FC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22/08/2017</w:t>
            </w:r>
          </w:p>
        </w:tc>
        <w:tc>
          <w:tcPr>
            <w:tcW w:w="1276" w:type="dxa"/>
            <w:shd w:val="clear" w:color="auto" w:fill="auto"/>
            <w:vAlign w:val="center"/>
            <w:hideMark/>
          </w:tcPr>
          <w:p w14:paraId="4E2AA16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27/03/2018</w:t>
            </w:r>
          </w:p>
        </w:tc>
        <w:tc>
          <w:tcPr>
            <w:tcW w:w="1341" w:type="dxa"/>
            <w:shd w:val="clear" w:color="auto" w:fill="auto"/>
            <w:vAlign w:val="center"/>
            <w:hideMark/>
          </w:tcPr>
          <w:p w14:paraId="547FAB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40F2F74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404BB9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49CE85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3E769A64" w14:textId="77777777" w:rsidTr="002C5237">
        <w:tc>
          <w:tcPr>
            <w:tcW w:w="0" w:type="auto"/>
            <w:shd w:val="clear" w:color="auto" w:fill="auto"/>
            <w:noWrap/>
            <w:vAlign w:val="center"/>
            <w:hideMark/>
          </w:tcPr>
          <w:p w14:paraId="0385045A"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17/NTA/268</w:t>
            </w:r>
          </w:p>
        </w:tc>
        <w:tc>
          <w:tcPr>
            <w:tcW w:w="2413" w:type="dxa"/>
            <w:shd w:val="clear" w:color="auto" w:fill="auto"/>
            <w:vAlign w:val="center"/>
            <w:hideMark/>
          </w:tcPr>
          <w:p w14:paraId="21049E1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Patient-reported Outcomes-Cancer Instrument: Confirmatory Factor Analysis</w:t>
            </w:r>
          </w:p>
        </w:tc>
        <w:tc>
          <w:tcPr>
            <w:tcW w:w="1528" w:type="dxa"/>
            <w:shd w:val="clear" w:color="auto" w:fill="auto"/>
            <w:vAlign w:val="center"/>
            <w:hideMark/>
          </w:tcPr>
          <w:p w14:paraId="4932282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Professor Alexandra McCarthy</w:t>
            </w:r>
          </w:p>
        </w:tc>
        <w:tc>
          <w:tcPr>
            <w:tcW w:w="1305" w:type="dxa"/>
            <w:shd w:val="clear" w:color="auto" w:fill="auto"/>
            <w:vAlign w:val="center"/>
            <w:hideMark/>
          </w:tcPr>
          <w:p w14:paraId="243A6E4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12/12/2017</w:t>
            </w:r>
          </w:p>
        </w:tc>
        <w:tc>
          <w:tcPr>
            <w:tcW w:w="1863" w:type="dxa"/>
            <w:shd w:val="clear" w:color="auto" w:fill="auto"/>
            <w:vAlign w:val="center"/>
            <w:hideMark/>
          </w:tcPr>
          <w:p w14:paraId="70A57008"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15C7E5B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6/03/2018</w:t>
            </w:r>
          </w:p>
        </w:tc>
        <w:tc>
          <w:tcPr>
            <w:tcW w:w="1341" w:type="dxa"/>
            <w:shd w:val="clear" w:color="auto" w:fill="auto"/>
            <w:vAlign w:val="center"/>
            <w:hideMark/>
          </w:tcPr>
          <w:p w14:paraId="30C5167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3FBC3C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C92560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4FB0EE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7D7249CA" w14:textId="77777777" w:rsidTr="002C5237">
        <w:tc>
          <w:tcPr>
            <w:tcW w:w="0" w:type="auto"/>
            <w:shd w:val="clear" w:color="auto" w:fill="auto"/>
            <w:noWrap/>
            <w:vAlign w:val="center"/>
            <w:hideMark/>
          </w:tcPr>
          <w:p w14:paraId="670DC132"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17/NTA/269</w:t>
            </w:r>
          </w:p>
        </w:tc>
        <w:tc>
          <w:tcPr>
            <w:tcW w:w="2413" w:type="dxa"/>
            <w:shd w:val="clear" w:color="auto" w:fill="auto"/>
            <w:vAlign w:val="center"/>
            <w:hideMark/>
          </w:tcPr>
          <w:p w14:paraId="15B99753"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Orthosports</w:t>
            </w:r>
            <w:proofErr w:type="spellEnd"/>
            <w:r w:rsidRPr="00472C0F">
              <w:rPr>
                <w:rFonts w:cs="Arial"/>
                <w:color w:val="000000"/>
                <w:sz w:val="20"/>
                <w:lang w:val="en-NZ" w:eastAsia="en-NZ"/>
              </w:rPr>
              <w:t xml:space="preserve"> Prospective Surgical Outcomes (OPSO) Study</w:t>
            </w:r>
          </w:p>
        </w:tc>
        <w:tc>
          <w:tcPr>
            <w:tcW w:w="1528" w:type="dxa"/>
            <w:shd w:val="clear" w:color="auto" w:fill="auto"/>
            <w:vAlign w:val="center"/>
            <w:hideMark/>
          </w:tcPr>
          <w:p w14:paraId="0BEEFDC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Doctor Matthew Brick</w:t>
            </w:r>
          </w:p>
        </w:tc>
        <w:tc>
          <w:tcPr>
            <w:tcW w:w="1305" w:type="dxa"/>
            <w:shd w:val="clear" w:color="auto" w:fill="auto"/>
            <w:vAlign w:val="center"/>
            <w:hideMark/>
          </w:tcPr>
          <w:p w14:paraId="6A8B999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18/12/2017</w:t>
            </w:r>
          </w:p>
        </w:tc>
        <w:tc>
          <w:tcPr>
            <w:tcW w:w="1863" w:type="dxa"/>
            <w:shd w:val="clear" w:color="auto" w:fill="auto"/>
            <w:vAlign w:val="center"/>
            <w:hideMark/>
          </w:tcPr>
          <w:p w14:paraId="088FC97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22/08/2017</w:t>
            </w:r>
          </w:p>
        </w:tc>
        <w:tc>
          <w:tcPr>
            <w:tcW w:w="1276" w:type="dxa"/>
            <w:shd w:val="clear" w:color="auto" w:fill="auto"/>
            <w:vAlign w:val="center"/>
            <w:hideMark/>
          </w:tcPr>
          <w:p w14:paraId="0F318A8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26/01/2018</w:t>
            </w:r>
          </w:p>
        </w:tc>
        <w:tc>
          <w:tcPr>
            <w:tcW w:w="1341" w:type="dxa"/>
            <w:shd w:val="clear" w:color="auto" w:fill="auto"/>
            <w:vAlign w:val="center"/>
            <w:hideMark/>
          </w:tcPr>
          <w:p w14:paraId="7A9BB61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42A50C16"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0CD745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4F5315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0CBE2CE" w14:textId="77777777" w:rsidTr="002C5237">
        <w:tc>
          <w:tcPr>
            <w:tcW w:w="0" w:type="auto"/>
            <w:shd w:val="clear" w:color="auto" w:fill="auto"/>
            <w:noWrap/>
            <w:vAlign w:val="center"/>
            <w:hideMark/>
          </w:tcPr>
          <w:p w14:paraId="2485C85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17/NTA/270</w:t>
            </w:r>
          </w:p>
        </w:tc>
        <w:tc>
          <w:tcPr>
            <w:tcW w:w="2413" w:type="dxa"/>
            <w:shd w:val="clear" w:color="auto" w:fill="auto"/>
            <w:vAlign w:val="center"/>
            <w:hideMark/>
          </w:tcPr>
          <w:p w14:paraId="3B63721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feasibility of home video consultations</w:t>
            </w:r>
          </w:p>
        </w:tc>
        <w:tc>
          <w:tcPr>
            <w:tcW w:w="1528" w:type="dxa"/>
            <w:shd w:val="clear" w:color="auto" w:fill="auto"/>
            <w:vAlign w:val="center"/>
            <w:hideMark/>
          </w:tcPr>
          <w:p w14:paraId="711DD1C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Johnny Bourke</w:t>
            </w:r>
          </w:p>
        </w:tc>
        <w:tc>
          <w:tcPr>
            <w:tcW w:w="1305" w:type="dxa"/>
            <w:shd w:val="clear" w:color="auto" w:fill="auto"/>
            <w:vAlign w:val="center"/>
            <w:hideMark/>
          </w:tcPr>
          <w:p w14:paraId="2006645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19/12/2017</w:t>
            </w:r>
          </w:p>
        </w:tc>
        <w:tc>
          <w:tcPr>
            <w:tcW w:w="1863" w:type="dxa"/>
            <w:shd w:val="clear" w:color="auto" w:fill="auto"/>
            <w:vAlign w:val="center"/>
            <w:hideMark/>
          </w:tcPr>
          <w:p w14:paraId="3044205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18/08/2017</w:t>
            </w:r>
          </w:p>
        </w:tc>
        <w:tc>
          <w:tcPr>
            <w:tcW w:w="1276" w:type="dxa"/>
            <w:shd w:val="clear" w:color="auto" w:fill="auto"/>
            <w:vAlign w:val="center"/>
            <w:hideMark/>
          </w:tcPr>
          <w:p w14:paraId="409A89E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15/02/2018</w:t>
            </w:r>
          </w:p>
        </w:tc>
        <w:tc>
          <w:tcPr>
            <w:tcW w:w="1341" w:type="dxa"/>
            <w:shd w:val="clear" w:color="auto" w:fill="auto"/>
            <w:vAlign w:val="center"/>
            <w:hideMark/>
          </w:tcPr>
          <w:p w14:paraId="03A9D91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25F8E260"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811531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BAE825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3E4058AB" w14:textId="77777777" w:rsidTr="002C5237">
        <w:tc>
          <w:tcPr>
            <w:tcW w:w="0" w:type="auto"/>
            <w:shd w:val="clear" w:color="auto" w:fill="auto"/>
            <w:noWrap/>
            <w:vAlign w:val="center"/>
            <w:hideMark/>
          </w:tcPr>
          <w:p w14:paraId="08C8DB72"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17/NTA/271</w:t>
            </w:r>
          </w:p>
        </w:tc>
        <w:tc>
          <w:tcPr>
            <w:tcW w:w="2413" w:type="dxa"/>
            <w:shd w:val="clear" w:color="auto" w:fill="auto"/>
            <w:vAlign w:val="center"/>
            <w:hideMark/>
          </w:tcPr>
          <w:p w14:paraId="1C97596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Medicines Optimisation for </w:t>
            </w:r>
            <w:proofErr w:type="spellStart"/>
            <w:r w:rsidRPr="00472C0F">
              <w:rPr>
                <w:rFonts w:cs="Arial"/>
                <w:color w:val="000000"/>
                <w:sz w:val="20"/>
                <w:lang w:val="en-NZ" w:eastAsia="en-NZ"/>
              </w:rPr>
              <w:t>Kaumātua</w:t>
            </w:r>
            <w:proofErr w:type="spellEnd"/>
            <w:r w:rsidRPr="00472C0F">
              <w:rPr>
                <w:rFonts w:cs="Arial"/>
                <w:color w:val="000000"/>
                <w:sz w:val="20"/>
                <w:lang w:val="en-NZ" w:eastAsia="en-NZ"/>
              </w:rPr>
              <w:t xml:space="preserve"> - Understanding the needs of </w:t>
            </w:r>
            <w:proofErr w:type="spellStart"/>
            <w:r w:rsidRPr="00472C0F">
              <w:rPr>
                <w:rFonts w:cs="Arial"/>
                <w:color w:val="000000"/>
                <w:sz w:val="20"/>
                <w:lang w:val="en-NZ" w:eastAsia="en-NZ"/>
              </w:rPr>
              <w:t>Kaumātua</w:t>
            </w:r>
            <w:proofErr w:type="spellEnd"/>
            <w:r w:rsidRPr="00472C0F">
              <w:rPr>
                <w:rFonts w:cs="Arial"/>
                <w:color w:val="000000"/>
                <w:sz w:val="20"/>
                <w:lang w:val="en-NZ" w:eastAsia="en-NZ"/>
              </w:rPr>
              <w:t xml:space="preserve"> in relation to medicines optimisation services and well-being</w:t>
            </w:r>
          </w:p>
        </w:tc>
        <w:tc>
          <w:tcPr>
            <w:tcW w:w="1528" w:type="dxa"/>
            <w:shd w:val="clear" w:color="auto" w:fill="auto"/>
            <w:vAlign w:val="center"/>
            <w:hideMark/>
          </w:tcPr>
          <w:p w14:paraId="754D14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Ms Joanna </w:t>
            </w:r>
            <w:proofErr w:type="spellStart"/>
            <w:r w:rsidRPr="00472C0F">
              <w:rPr>
                <w:rFonts w:cs="Arial"/>
                <w:color w:val="000000"/>
                <w:sz w:val="20"/>
                <w:lang w:val="en-NZ" w:eastAsia="en-NZ"/>
              </w:rPr>
              <w:t>Hikaka</w:t>
            </w:r>
            <w:proofErr w:type="spellEnd"/>
          </w:p>
        </w:tc>
        <w:tc>
          <w:tcPr>
            <w:tcW w:w="1305" w:type="dxa"/>
            <w:shd w:val="clear" w:color="auto" w:fill="auto"/>
            <w:vAlign w:val="center"/>
            <w:hideMark/>
          </w:tcPr>
          <w:p w14:paraId="292828B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19/12/2017</w:t>
            </w:r>
          </w:p>
        </w:tc>
        <w:tc>
          <w:tcPr>
            <w:tcW w:w="1863" w:type="dxa"/>
            <w:shd w:val="clear" w:color="auto" w:fill="auto"/>
            <w:vAlign w:val="center"/>
            <w:hideMark/>
          </w:tcPr>
          <w:p w14:paraId="04AE573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28/08/2017</w:t>
            </w:r>
          </w:p>
        </w:tc>
        <w:tc>
          <w:tcPr>
            <w:tcW w:w="1276" w:type="dxa"/>
            <w:shd w:val="clear" w:color="auto" w:fill="auto"/>
            <w:vAlign w:val="center"/>
            <w:hideMark/>
          </w:tcPr>
          <w:p w14:paraId="2F537F1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26/01/2018</w:t>
            </w:r>
          </w:p>
        </w:tc>
        <w:tc>
          <w:tcPr>
            <w:tcW w:w="1341" w:type="dxa"/>
            <w:shd w:val="clear" w:color="auto" w:fill="auto"/>
            <w:vAlign w:val="center"/>
            <w:hideMark/>
          </w:tcPr>
          <w:p w14:paraId="313F671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686330C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05418F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54DA1A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979F5A2" w14:textId="77777777" w:rsidTr="002C5237">
        <w:tc>
          <w:tcPr>
            <w:tcW w:w="0" w:type="auto"/>
            <w:shd w:val="clear" w:color="auto" w:fill="auto"/>
            <w:noWrap/>
            <w:vAlign w:val="center"/>
            <w:hideMark/>
          </w:tcPr>
          <w:p w14:paraId="45966479"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17/NTA/273</w:t>
            </w:r>
          </w:p>
        </w:tc>
        <w:tc>
          <w:tcPr>
            <w:tcW w:w="2413" w:type="dxa"/>
            <w:shd w:val="clear" w:color="auto" w:fill="auto"/>
            <w:vAlign w:val="center"/>
            <w:hideMark/>
          </w:tcPr>
          <w:p w14:paraId="3599535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In-depth analysis of labour epidural complications</w:t>
            </w:r>
          </w:p>
        </w:tc>
        <w:tc>
          <w:tcPr>
            <w:tcW w:w="1528" w:type="dxa"/>
            <w:shd w:val="clear" w:color="auto" w:fill="auto"/>
            <w:vAlign w:val="center"/>
            <w:hideMark/>
          </w:tcPr>
          <w:p w14:paraId="561E30B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Hsi</w:t>
            </w:r>
            <w:proofErr w:type="spellEnd"/>
            <w:r w:rsidRPr="00472C0F">
              <w:rPr>
                <w:rFonts w:cs="Arial"/>
                <w:color w:val="000000"/>
                <w:sz w:val="20"/>
                <w:lang w:val="en-NZ" w:eastAsia="en-NZ"/>
              </w:rPr>
              <w:t>-Yu Ku</w:t>
            </w:r>
          </w:p>
        </w:tc>
        <w:tc>
          <w:tcPr>
            <w:tcW w:w="1305" w:type="dxa"/>
            <w:shd w:val="clear" w:color="auto" w:fill="auto"/>
            <w:vAlign w:val="center"/>
            <w:hideMark/>
          </w:tcPr>
          <w:p w14:paraId="5F3F40E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19/12/2017</w:t>
            </w:r>
          </w:p>
        </w:tc>
        <w:tc>
          <w:tcPr>
            <w:tcW w:w="1863" w:type="dxa"/>
            <w:shd w:val="clear" w:color="auto" w:fill="auto"/>
            <w:vAlign w:val="center"/>
            <w:hideMark/>
          </w:tcPr>
          <w:p w14:paraId="18A9E41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25/08/2017</w:t>
            </w:r>
          </w:p>
        </w:tc>
        <w:tc>
          <w:tcPr>
            <w:tcW w:w="1276" w:type="dxa"/>
            <w:shd w:val="clear" w:color="auto" w:fill="auto"/>
            <w:vAlign w:val="center"/>
            <w:hideMark/>
          </w:tcPr>
          <w:p w14:paraId="48A1129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26/01/2018</w:t>
            </w:r>
          </w:p>
        </w:tc>
        <w:tc>
          <w:tcPr>
            <w:tcW w:w="1341" w:type="dxa"/>
            <w:shd w:val="clear" w:color="auto" w:fill="auto"/>
            <w:vAlign w:val="center"/>
            <w:hideMark/>
          </w:tcPr>
          <w:p w14:paraId="6652ED7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noWrap/>
            <w:vAlign w:val="center"/>
            <w:hideMark/>
          </w:tcPr>
          <w:p w14:paraId="166CDA6E"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9046C8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9C4443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8B5E7A1" w14:textId="77777777" w:rsidTr="002C5237">
        <w:tc>
          <w:tcPr>
            <w:tcW w:w="0" w:type="auto"/>
            <w:shd w:val="clear" w:color="auto" w:fill="auto"/>
            <w:noWrap/>
            <w:vAlign w:val="center"/>
            <w:hideMark/>
          </w:tcPr>
          <w:p w14:paraId="46D100C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17/NTA/272</w:t>
            </w:r>
          </w:p>
        </w:tc>
        <w:tc>
          <w:tcPr>
            <w:tcW w:w="2413" w:type="dxa"/>
            <w:shd w:val="clear" w:color="auto" w:fill="auto"/>
            <w:vAlign w:val="center"/>
            <w:hideMark/>
          </w:tcPr>
          <w:p w14:paraId="5B186DB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Reducing exposure to whole-body-vibration and the incidence of back pain in locomotive engineers</w:t>
            </w:r>
          </w:p>
        </w:tc>
        <w:tc>
          <w:tcPr>
            <w:tcW w:w="1528" w:type="dxa"/>
            <w:shd w:val="clear" w:color="auto" w:fill="auto"/>
            <w:vAlign w:val="center"/>
            <w:hideMark/>
          </w:tcPr>
          <w:p w14:paraId="533717D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Andrew Snell</w:t>
            </w:r>
          </w:p>
        </w:tc>
        <w:tc>
          <w:tcPr>
            <w:tcW w:w="1305" w:type="dxa"/>
            <w:shd w:val="clear" w:color="auto" w:fill="auto"/>
            <w:vAlign w:val="center"/>
            <w:hideMark/>
          </w:tcPr>
          <w:p w14:paraId="039AA30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21/12/2017</w:t>
            </w:r>
          </w:p>
        </w:tc>
        <w:tc>
          <w:tcPr>
            <w:tcW w:w="1863" w:type="dxa"/>
            <w:shd w:val="clear" w:color="auto" w:fill="auto"/>
            <w:vAlign w:val="center"/>
            <w:hideMark/>
          </w:tcPr>
          <w:p w14:paraId="5E6DB43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21/09/2017</w:t>
            </w:r>
          </w:p>
        </w:tc>
        <w:tc>
          <w:tcPr>
            <w:tcW w:w="1276" w:type="dxa"/>
            <w:shd w:val="clear" w:color="auto" w:fill="auto"/>
            <w:vAlign w:val="center"/>
            <w:hideMark/>
          </w:tcPr>
          <w:p w14:paraId="31A765F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25/06/2018</w:t>
            </w:r>
          </w:p>
        </w:tc>
        <w:tc>
          <w:tcPr>
            <w:tcW w:w="1341" w:type="dxa"/>
            <w:shd w:val="clear" w:color="auto" w:fill="auto"/>
            <w:vAlign w:val="center"/>
            <w:hideMark/>
          </w:tcPr>
          <w:p w14:paraId="7DFE9EB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2C1C06AF"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A393B9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0AF1B4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3030BFA" w14:textId="77777777" w:rsidTr="002C5237">
        <w:tc>
          <w:tcPr>
            <w:tcW w:w="0" w:type="auto"/>
            <w:shd w:val="clear" w:color="auto" w:fill="auto"/>
            <w:noWrap/>
            <w:vAlign w:val="center"/>
            <w:hideMark/>
          </w:tcPr>
          <w:p w14:paraId="6583E2DA"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w:t>
            </w:r>
          </w:p>
        </w:tc>
        <w:tc>
          <w:tcPr>
            <w:tcW w:w="2413" w:type="dxa"/>
            <w:shd w:val="clear" w:color="auto" w:fill="auto"/>
            <w:vAlign w:val="center"/>
            <w:hideMark/>
          </w:tcPr>
          <w:p w14:paraId="0FA2BD7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 Novel Device for Sensing Anastomotic Leak</w:t>
            </w:r>
          </w:p>
        </w:tc>
        <w:tc>
          <w:tcPr>
            <w:tcW w:w="1528" w:type="dxa"/>
            <w:shd w:val="clear" w:color="auto" w:fill="auto"/>
            <w:vAlign w:val="center"/>
            <w:hideMark/>
          </w:tcPr>
          <w:p w14:paraId="714AF96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A/Prof. Greg O'Grady</w:t>
            </w:r>
          </w:p>
        </w:tc>
        <w:tc>
          <w:tcPr>
            <w:tcW w:w="1305" w:type="dxa"/>
            <w:shd w:val="clear" w:color="auto" w:fill="auto"/>
            <w:vAlign w:val="center"/>
            <w:hideMark/>
          </w:tcPr>
          <w:p w14:paraId="644FFF8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15/01/2018</w:t>
            </w:r>
          </w:p>
        </w:tc>
        <w:tc>
          <w:tcPr>
            <w:tcW w:w="1863" w:type="dxa"/>
            <w:shd w:val="clear" w:color="auto" w:fill="auto"/>
            <w:vAlign w:val="center"/>
            <w:hideMark/>
          </w:tcPr>
          <w:p w14:paraId="6C0B912C"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12CD33B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30/01/2018</w:t>
            </w:r>
          </w:p>
        </w:tc>
        <w:tc>
          <w:tcPr>
            <w:tcW w:w="1341" w:type="dxa"/>
            <w:shd w:val="clear" w:color="auto" w:fill="auto"/>
            <w:vAlign w:val="center"/>
            <w:hideMark/>
          </w:tcPr>
          <w:p w14:paraId="6546526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5D3AEC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4E4EA1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CF4B65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64F7C374" w14:textId="77777777" w:rsidTr="002C5237">
        <w:tc>
          <w:tcPr>
            <w:tcW w:w="0" w:type="auto"/>
            <w:shd w:val="clear" w:color="auto" w:fill="auto"/>
            <w:noWrap/>
            <w:vAlign w:val="center"/>
            <w:hideMark/>
          </w:tcPr>
          <w:p w14:paraId="06EF6BC3"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18/NTA/2</w:t>
            </w:r>
          </w:p>
        </w:tc>
        <w:tc>
          <w:tcPr>
            <w:tcW w:w="2413" w:type="dxa"/>
            <w:shd w:val="clear" w:color="auto" w:fill="auto"/>
            <w:vAlign w:val="center"/>
            <w:hideMark/>
          </w:tcPr>
          <w:p w14:paraId="2A05C79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(duplicate) the CAFE study</w:t>
            </w:r>
          </w:p>
        </w:tc>
        <w:tc>
          <w:tcPr>
            <w:tcW w:w="1528" w:type="dxa"/>
            <w:shd w:val="clear" w:color="auto" w:fill="auto"/>
            <w:vAlign w:val="center"/>
            <w:hideMark/>
          </w:tcPr>
          <w:p w14:paraId="3AC5FA9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Andre Bourgeois</w:t>
            </w:r>
          </w:p>
        </w:tc>
        <w:tc>
          <w:tcPr>
            <w:tcW w:w="1305" w:type="dxa"/>
            <w:shd w:val="clear" w:color="auto" w:fill="auto"/>
            <w:vAlign w:val="center"/>
            <w:hideMark/>
          </w:tcPr>
          <w:p w14:paraId="582A4DF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15/01/2018</w:t>
            </w:r>
          </w:p>
        </w:tc>
        <w:tc>
          <w:tcPr>
            <w:tcW w:w="1863" w:type="dxa"/>
            <w:shd w:val="clear" w:color="auto" w:fill="auto"/>
            <w:vAlign w:val="center"/>
            <w:hideMark/>
          </w:tcPr>
          <w:p w14:paraId="69FCD20B"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2312D26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20/02/2018</w:t>
            </w:r>
          </w:p>
        </w:tc>
        <w:tc>
          <w:tcPr>
            <w:tcW w:w="1341" w:type="dxa"/>
            <w:shd w:val="clear" w:color="auto" w:fill="auto"/>
            <w:vAlign w:val="center"/>
            <w:hideMark/>
          </w:tcPr>
          <w:p w14:paraId="241D99A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E9D2B6F"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E9813E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B40187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B1ED726" w14:textId="77777777" w:rsidTr="002C5237">
        <w:tc>
          <w:tcPr>
            <w:tcW w:w="0" w:type="auto"/>
            <w:shd w:val="clear" w:color="auto" w:fill="auto"/>
            <w:noWrap/>
            <w:vAlign w:val="center"/>
            <w:hideMark/>
          </w:tcPr>
          <w:p w14:paraId="10122FC1"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18/NTA/5</w:t>
            </w:r>
          </w:p>
        </w:tc>
        <w:tc>
          <w:tcPr>
            <w:tcW w:w="2413" w:type="dxa"/>
            <w:shd w:val="clear" w:color="auto" w:fill="auto"/>
            <w:vAlign w:val="center"/>
            <w:hideMark/>
          </w:tcPr>
          <w:p w14:paraId="24BEC73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Biomarker analysis in patients receiving high dose intravenous vitamin C</w:t>
            </w:r>
          </w:p>
        </w:tc>
        <w:tc>
          <w:tcPr>
            <w:tcW w:w="1528" w:type="dxa"/>
            <w:shd w:val="clear" w:color="auto" w:fill="auto"/>
            <w:vAlign w:val="center"/>
            <w:hideMark/>
          </w:tcPr>
          <w:p w14:paraId="45EC98F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A/Prof Anitra </w:t>
            </w:r>
            <w:proofErr w:type="spellStart"/>
            <w:r w:rsidRPr="00472C0F">
              <w:rPr>
                <w:rFonts w:cs="Arial"/>
                <w:color w:val="000000"/>
                <w:sz w:val="20"/>
                <w:lang w:val="en-NZ" w:eastAsia="en-NZ"/>
              </w:rPr>
              <w:t>Carr</w:t>
            </w:r>
            <w:proofErr w:type="spellEnd"/>
          </w:p>
        </w:tc>
        <w:tc>
          <w:tcPr>
            <w:tcW w:w="1305" w:type="dxa"/>
            <w:shd w:val="clear" w:color="auto" w:fill="auto"/>
            <w:vAlign w:val="center"/>
            <w:hideMark/>
          </w:tcPr>
          <w:p w14:paraId="20B5005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25/01/2018</w:t>
            </w:r>
          </w:p>
        </w:tc>
        <w:tc>
          <w:tcPr>
            <w:tcW w:w="1863" w:type="dxa"/>
            <w:shd w:val="clear" w:color="auto" w:fill="auto"/>
            <w:vAlign w:val="center"/>
            <w:hideMark/>
          </w:tcPr>
          <w:p w14:paraId="5ADBD84F"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F06377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27/02/2018</w:t>
            </w:r>
          </w:p>
        </w:tc>
        <w:tc>
          <w:tcPr>
            <w:tcW w:w="1341" w:type="dxa"/>
            <w:shd w:val="clear" w:color="auto" w:fill="auto"/>
            <w:vAlign w:val="center"/>
            <w:hideMark/>
          </w:tcPr>
          <w:p w14:paraId="6C8A0E1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074A9379"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3082EA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BF257C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C2E5E5F" w14:textId="77777777" w:rsidTr="002C5237">
        <w:tc>
          <w:tcPr>
            <w:tcW w:w="0" w:type="auto"/>
            <w:shd w:val="clear" w:color="auto" w:fill="auto"/>
            <w:noWrap/>
            <w:vAlign w:val="center"/>
            <w:hideMark/>
          </w:tcPr>
          <w:p w14:paraId="09307C8A"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18/NTA/9</w:t>
            </w:r>
          </w:p>
        </w:tc>
        <w:tc>
          <w:tcPr>
            <w:tcW w:w="2413" w:type="dxa"/>
            <w:shd w:val="clear" w:color="auto" w:fill="auto"/>
            <w:vAlign w:val="center"/>
            <w:hideMark/>
          </w:tcPr>
          <w:p w14:paraId="2426624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Cascade of care of HIV patients in New Zealand</w:t>
            </w:r>
          </w:p>
        </w:tc>
        <w:tc>
          <w:tcPr>
            <w:tcW w:w="1528" w:type="dxa"/>
            <w:shd w:val="clear" w:color="auto" w:fill="auto"/>
            <w:vAlign w:val="center"/>
            <w:hideMark/>
          </w:tcPr>
          <w:p w14:paraId="6F95BED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Sue McAllister</w:t>
            </w:r>
          </w:p>
        </w:tc>
        <w:tc>
          <w:tcPr>
            <w:tcW w:w="1305" w:type="dxa"/>
            <w:shd w:val="clear" w:color="auto" w:fill="auto"/>
            <w:vAlign w:val="center"/>
            <w:hideMark/>
          </w:tcPr>
          <w:p w14:paraId="5EC852D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29/01/2018</w:t>
            </w:r>
          </w:p>
        </w:tc>
        <w:tc>
          <w:tcPr>
            <w:tcW w:w="1863" w:type="dxa"/>
            <w:shd w:val="clear" w:color="auto" w:fill="auto"/>
            <w:vAlign w:val="center"/>
            <w:hideMark/>
          </w:tcPr>
          <w:p w14:paraId="461FF12E"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5274461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20/03/2018</w:t>
            </w:r>
          </w:p>
        </w:tc>
        <w:tc>
          <w:tcPr>
            <w:tcW w:w="1341" w:type="dxa"/>
            <w:shd w:val="clear" w:color="auto" w:fill="auto"/>
            <w:vAlign w:val="center"/>
            <w:hideMark/>
          </w:tcPr>
          <w:p w14:paraId="51B15B5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C09C59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DECFE8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7EE4DE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003CC725" w14:textId="77777777" w:rsidTr="002C5237">
        <w:tc>
          <w:tcPr>
            <w:tcW w:w="0" w:type="auto"/>
            <w:shd w:val="clear" w:color="auto" w:fill="auto"/>
            <w:noWrap/>
            <w:vAlign w:val="center"/>
            <w:hideMark/>
          </w:tcPr>
          <w:p w14:paraId="39E72DB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18/NTA/10</w:t>
            </w:r>
          </w:p>
        </w:tc>
        <w:tc>
          <w:tcPr>
            <w:tcW w:w="2413" w:type="dxa"/>
            <w:shd w:val="clear" w:color="auto" w:fill="auto"/>
            <w:vAlign w:val="center"/>
            <w:hideMark/>
          </w:tcPr>
          <w:p w14:paraId="74D2939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MS Mortality Study</w:t>
            </w:r>
          </w:p>
        </w:tc>
        <w:tc>
          <w:tcPr>
            <w:tcW w:w="1528" w:type="dxa"/>
            <w:shd w:val="clear" w:color="auto" w:fill="auto"/>
            <w:vAlign w:val="center"/>
            <w:hideMark/>
          </w:tcPr>
          <w:p w14:paraId="4D74B8D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Purwa</w:t>
            </w:r>
            <w:proofErr w:type="spellEnd"/>
            <w:r w:rsidRPr="00472C0F">
              <w:rPr>
                <w:rFonts w:cs="Arial"/>
                <w:color w:val="000000"/>
                <w:sz w:val="20"/>
                <w:lang w:val="en-NZ" w:eastAsia="en-NZ"/>
              </w:rPr>
              <w:t xml:space="preserve"> Joshi</w:t>
            </w:r>
          </w:p>
        </w:tc>
        <w:tc>
          <w:tcPr>
            <w:tcW w:w="1305" w:type="dxa"/>
            <w:shd w:val="clear" w:color="auto" w:fill="auto"/>
            <w:vAlign w:val="center"/>
            <w:hideMark/>
          </w:tcPr>
          <w:p w14:paraId="11E4A1F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31/01/2018</w:t>
            </w:r>
          </w:p>
        </w:tc>
        <w:tc>
          <w:tcPr>
            <w:tcW w:w="1863" w:type="dxa"/>
            <w:shd w:val="clear" w:color="auto" w:fill="auto"/>
            <w:vAlign w:val="center"/>
            <w:hideMark/>
          </w:tcPr>
          <w:p w14:paraId="0B267CF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22/11/2017</w:t>
            </w:r>
          </w:p>
        </w:tc>
        <w:tc>
          <w:tcPr>
            <w:tcW w:w="1276" w:type="dxa"/>
            <w:shd w:val="clear" w:color="auto" w:fill="auto"/>
            <w:vAlign w:val="center"/>
            <w:hideMark/>
          </w:tcPr>
          <w:p w14:paraId="5E94C95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20/03/2018</w:t>
            </w:r>
          </w:p>
        </w:tc>
        <w:tc>
          <w:tcPr>
            <w:tcW w:w="1341" w:type="dxa"/>
            <w:shd w:val="clear" w:color="auto" w:fill="auto"/>
            <w:vAlign w:val="center"/>
            <w:hideMark/>
          </w:tcPr>
          <w:p w14:paraId="0CFD4F5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6CD8DD85"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6B7244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AF6FC6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5F5B6852" w14:textId="77777777" w:rsidTr="002C5237">
        <w:tc>
          <w:tcPr>
            <w:tcW w:w="0" w:type="auto"/>
            <w:shd w:val="clear" w:color="auto" w:fill="auto"/>
            <w:noWrap/>
            <w:vAlign w:val="center"/>
            <w:hideMark/>
          </w:tcPr>
          <w:p w14:paraId="36B088D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18/NTA/11</w:t>
            </w:r>
          </w:p>
        </w:tc>
        <w:tc>
          <w:tcPr>
            <w:tcW w:w="2413" w:type="dxa"/>
            <w:shd w:val="clear" w:color="auto" w:fill="auto"/>
            <w:vAlign w:val="center"/>
            <w:hideMark/>
          </w:tcPr>
          <w:p w14:paraId="2D7F8FD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Anti-Mullerian hormone in ovarian tissue.</w:t>
            </w:r>
          </w:p>
        </w:tc>
        <w:tc>
          <w:tcPr>
            <w:tcW w:w="1528" w:type="dxa"/>
            <w:shd w:val="clear" w:color="auto" w:fill="auto"/>
            <w:vAlign w:val="center"/>
            <w:hideMark/>
          </w:tcPr>
          <w:p w14:paraId="11BE994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Michael Pankhurst</w:t>
            </w:r>
          </w:p>
        </w:tc>
        <w:tc>
          <w:tcPr>
            <w:tcW w:w="1305" w:type="dxa"/>
            <w:shd w:val="clear" w:color="auto" w:fill="auto"/>
            <w:vAlign w:val="center"/>
            <w:hideMark/>
          </w:tcPr>
          <w:p w14:paraId="580C098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1/02/2018</w:t>
            </w:r>
          </w:p>
        </w:tc>
        <w:tc>
          <w:tcPr>
            <w:tcW w:w="1863" w:type="dxa"/>
            <w:shd w:val="clear" w:color="auto" w:fill="auto"/>
            <w:vAlign w:val="center"/>
            <w:hideMark/>
          </w:tcPr>
          <w:p w14:paraId="60D6186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18/12/2017</w:t>
            </w:r>
          </w:p>
        </w:tc>
        <w:tc>
          <w:tcPr>
            <w:tcW w:w="1276" w:type="dxa"/>
            <w:shd w:val="clear" w:color="auto" w:fill="auto"/>
            <w:vAlign w:val="center"/>
            <w:hideMark/>
          </w:tcPr>
          <w:p w14:paraId="1072B5C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11/05/2018</w:t>
            </w:r>
          </w:p>
        </w:tc>
        <w:tc>
          <w:tcPr>
            <w:tcW w:w="1341" w:type="dxa"/>
            <w:shd w:val="clear" w:color="auto" w:fill="auto"/>
            <w:vAlign w:val="center"/>
            <w:hideMark/>
          </w:tcPr>
          <w:p w14:paraId="1BB574E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B51BBC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99E55B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A4AB70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462CDF45" w14:textId="77777777" w:rsidTr="002C5237">
        <w:tc>
          <w:tcPr>
            <w:tcW w:w="0" w:type="auto"/>
            <w:shd w:val="clear" w:color="auto" w:fill="auto"/>
            <w:noWrap/>
            <w:vAlign w:val="center"/>
            <w:hideMark/>
          </w:tcPr>
          <w:p w14:paraId="50BDEC2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18/NTA/13</w:t>
            </w:r>
          </w:p>
        </w:tc>
        <w:tc>
          <w:tcPr>
            <w:tcW w:w="2413" w:type="dxa"/>
            <w:shd w:val="clear" w:color="auto" w:fill="auto"/>
            <w:vAlign w:val="center"/>
            <w:hideMark/>
          </w:tcPr>
          <w:p w14:paraId="2119704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HPV typing in young New Zealand women with high grade histology</w:t>
            </w:r>
          </w:p>
        </w:tc>
        <w:tc>
          <w:tcPr>
            <w:tcW w:w="1528" w:type="dxa"/>
            <w:shd w:val="clear" w:color="auto" w:fill="auto"/>
            <w:vAlign w:val="center"/>
            <w:hideMark/>
          </w:tcPr>
          <w:p w14:paraId="67F4508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Associate Professor Peter H Sykes</w:t>
            </w:r>
          </w:p>
        </w:tc>
        <w:tc>
          <w:tcPr>
            <w:tcW w:w="1305" w:type="dxa"/>
            <w:shd w:val="clear" w:color="auto" w:fill="auto"/>
            <w:vAlign w:val="center"/>
            <w:hideMark/>
          </w:tcPr>
          <w:p w14:paraId="22C1CF2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2/02/2018</w:t>
            </w:r>
          </w:p>
        </w:tc>
        <w:tc>
          <w:tcPr>
            <w:tcW w:w="1863" w:type="dxa"/>
            <w:shd w:val="clear" w:color="auto" w:fill="auto"/>
            <w:vAlign w:val="center"/>
            <w:hideMark/>
          </w:tcPr>
          <w:p w14:paraId="003557B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18/12/2017</w:t>
            </w:r>
          </w:p>
        </w:tc>
        <w:tc>
          <w:tcPr>
            <w:tcW w:w="1276" w:type="dxa"/>
            <w:shd w:val="clear" w:color="auto" w:fill="auto"/>
            <w:vAlign w:val="center"/>
            <w:hideMark/>
          </w:tcPr>
          <w:p w14:paraId="1973296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12/03/2018</w:t>
            </w:r>
          </w:p>
        </w:tc>
        <w:tc>
          <w:tcPr>
            <w:tcW w:w="1341" w:type="dxa"/>
            <w:shd w:val="clear" w:color="auto" w:fill="auto"/>
            <w:vAlign w:val="center"/>
            <w:hideMark/>
          </w:tcPr>
          <w:p w14:paraId="72081C0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C28F97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AF6447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4AE1A1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5FE695F" w14:textId="77777777" w:rsidTr="002C5237">
        <w:tc>
          <w:tcPr>
            <w:tcW w:w="0" w:type="auto"/>
            <w:shd w:val="clear" w:color="auto" w:fill="auto"/>
            <w:noWrap/>
            <w:vAlign w:val="center"/>
            <w:hideMark/>
          </w:tcPr>
          <w:p w14:paraId="427E22E6"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18/NTA/12</w:t>
            </w:r>
          </w:p>
        </w:tc>
        <w:tc>
          <w:tcPr>
            <w:tcW w:w="2413" w:type="dxa"/>
            <w:shd w:val="clear" w:color="auto" w:fill="auto"/>
            <w:vAlign w:val="center"/>
            <w:hideMark/>
          </w:tcPr>
          <w:p w14:paraId="7C0D9A4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Mana </w:t>
            </w:r>
            <w:proofErr w:type="spellStart"/>
            <w:r w:rsidRPr="00472C0F">
              <w:rPr>
                <w:rFonts w:cs="Arial"/>
                <w:color w:val="000000"/>
                <w:sz w:val="20"/>
                <w:lang w:val="en-NZ" w:eastAsia="en-NZ"/>
              </w:rPr>
              <w:t>Rangatahi</w:t>
            </w:r>
            <w:proofErr w:type="spellEnd"/>
          </w:p>
        </w:tc>
        <w:tc>
          <w:tcPr>
            <w:tcW w:w="1528" w:type="dxa"/>
            <w:shd w:val="clear" w:color="auto" w:fill="auto"/>
            <w:vAlign w:val="center"/>
            <w:hideMark/>
          </w:tcPr>
          <w:p w14:paraId="30E5B0D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Kahu</w:t>
            </w:r>
            <w:proofErr w:type="spellEnd"/>
            <w:r w:rsidRPr="00472C0F">
              <w:rPr>
                <w:rFonts w:cs="Arial"/>
                <w:color w:val="000000"/>
                <w:sz w:val="20"/>
                <w:lang w:val="en-NZ" w:eastAsia="en-NZ"/>
              </w:rPr>
              <w:t xml:space="preserve"> McClintock</w:t>
            </w:r>
          </w:p>
        </w:tc>
        <w:tc>
          <w:tcPr>
            <w:tcW w:w="1305" w:type="dxa"/>
            <w:shd w:val="clear" w:color="auto" w:fill="auto"/>
            <w:vAlign w:val="center"/>
            <w:hideMark/>
          </w:tcPr>
          <w:p w14:paraId="76BE614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8/02/2018</w:t>
            </w:r>
          </w:p>
        </w:tc>
        <w:tc>
          <w:tcPr>
            <w:tcW w:w="1863" w:type="dxa"/>
            <w:shd w:val="clear" w:color="auto" w:fill="auto"/>
            <w:vAlign w:val="center"/>
            <w:hideMark/>
          </w:tcPr>
          <w:p w14:paraId="00A5CE16"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73DFE2F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7/05/2018</w:t>
            </w:r>
          </w:p>
        </w:tc>
        <w:tc>
          <w:tcPr>
            <w:tcW w:w="1341" w:type="dxa"/>
            <w:shd w:val="clear" w:color="auto" w:fill="auto"/>
            <w:vAlign w:val="center"/>
            <w:hideMark/>
          </w:tcPr>
          <w:p w14:paraId="6F1296F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7373FF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D9D379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36ADF1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7C73F56A" w14:textId="77777777" w:rsidTr="002C5237">
        <w:tc>
          <w:tcPr>
            <w:tcW w:w="0" w:type="auto"/>
            <w:shd w:val="clear" w:color="auto" w:fill="auto"/>
            <w:noWrap/>
            <w:vAlign w:val="center"/>
            <w:hideMark/>
          </w:tcPr>
          <w:p w14:paraId="6C1D5BD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18/NTA/20</w:t>
            </w:r>
          </w:p>
        </w:tc>
        <w:tc>
          <w:tcPr>
            <w:tcW w:w="2413" w:type="dxa"/>
            <w:shd w:val="clear" w:color="auto" w:fill="auto"/>
            <w:vAlign w:val="center"/>
            <w:hideMark/>
          </w:tcPr>
          <w:p w14:paraId="3D5A453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Comparison of the blood levels of two forms of tamsulosin tablets in healthy volunteers under fasting conditions</w:t>
            </w:r>
          </w:p>
        </w:tc>
        <w:tc>
          <w:tcPr>
            <w:tcW w:w="1528" w:type="dxa"/>
            <w:shd w:val="clear" w:color="auto" w:fill="auto"/>
            <w:vAlign w:val="center"/>
            <w:hideMark/>
          </w:tcPr>
          <w:p w14:paraId="4B1F1D1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Noelyn</w:t>
            </w:r>
            <w:proofErr w:type="spellEnd"/>
            <w:r w:rsidRPr="00472C0F">
              <w:rPr>
                <w:rFonts w:cs="Arial"/>
                <w:color w:val="000000"/>
                <w:sz w:val="20"/>
                <w:lang w:val="en-NZ" w:eastAsia="en-NZ"/>
              </w:rPr>
              <w:t xml:space="preserve"> Hung</w:t>
            </w:r>
          </w:p>
        </w:tc>
        <w:tc>
          <w:tcPr>
            <w:tcW w:w="1305" w:type="dxa"/>
            <w:shd w:val="clear" w:color="auto" w:fill="auto"/>
            <w:vAlign w:val="center"/>
            <w:hideMark/>
          </w:tcPr>
          <w:p w14:paraId="03ABAC5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8/02/2018</w:t>
            </w:r>
          </w:p>
        </w:tc>
        <w:tc>
          <w:tcPr>
            <w:tcW w:w="1863" w:type="dxa"/>
            <w:shd w:val="clear" w:color="auto" w:fill="auto"/>
            <w:vAlign w:val="center"/>
            <w:hideMark/>
          </w:tcPr>
          <w:p w14:paraId="6C00175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30/01/2018</w:t>
            </w:r>
          </w:p>
        </w:tc>
        <w:tc>
          <w:tcPr>
            <w:tcW w:w="1276" w:type="dxa"/>
            <w:shd w:val="clear" w:color="auto" w:fill="auto"/>
            <w:vAlign w:val="center"/>
            <w:hideMark/>
          </w:tcPr>
          <w:p w14:paraId="5A8B6CB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5/03/2018</w:t>
            </w:r>
          </w:p>
        </w:tc>
        <w:tc>
          <w:tcPr>
            <w:tcW w:w="1341" w:type="dxa"/>
            <w:shd w:val="clear" w:color="auto" w:fill="auto"/>
            <w:vAlign w:val="center"/>
            <w:hideMark/>
          </w:tcPr>
          <w:p w14:paraId="31D6B71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539FA6B"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C489C4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8A065F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646CE2CC" w14:textId="77777777" w:rsidTr="002C5237">
        <w:tc>
          <w:tcPr>
            <w:tcW w:w="0" w:type="auto"/>
            <w:shd w:val="clear" w:color="auto" w:fill="auto"/>
            <w:noWrap/>
            <w:vAlign w:val="center"/>
            <w:hideMark/>
          </w:tcPr>
          <w:p w14:paraId="079AD10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18/NTA/21</w:t>
            </w:r>
          </w:p>
        </w:tc>
        <w:tc>
          <w:tcPr>
            <w:tcW w:w="2413" w:type="dxa"/>
            <w:shd w:val="clear" w:color="auto" w:fill="auto"/>
            <w:vAlign w:val="center"/>
            <w:hideMark/>
          </w:tcPr>
          <w:p w14:paraId="5952CF2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Comparison of the blood levels of two forms of tamsulosin tablets in healthy volunteers under fed conditions.</w:t>
            </w:r>
          </w:p>
        </w:tc>
        <w:tc>
          <w:tcPr>
            <w:tcW w:w="1528" w:type="dxa"/>
            <w:shd w:val="clear" w:color="auto" w:fill="auto"/>
            <w:vAlign w:val="center"/>
            <w:hideMark/>
          </w:tcPr>
          <w:p w14:paraId="58E175B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Noelyn</w:t>
            </w:r>
            <w:proofErr w:type="spellEnd"/>
            <w:r w:rsidRPr="00472C0F">
              <w:rPr>
                <w:rFonts w:cs="Arial"/>
                <w:color w:val="000000"/>
                <w:sz w:val="20"/>
                <w:lang w:val="en-NZ" w:eastAsia="en-NZ"/>
              </w:rPr>
              <w:t xml:space="preserve"> Hung</w:t>
            </w:r>
          </w:p>
        </w:tc>
        <w:tc>
          <w:tcPr>
            <w:tcW w:w="1305" w:type="dxa"/>
            <w:shd w:val="clear" w:color="auto" w:fill="auto"/>
            <w:vAlign w:val="center"/>
            <w:hideMark/>
          </w:tcPr>
          <w:p w14:paraId="5C6EAF7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8/02/2018</w:t>
            </w:r>
          </w:p>
        </w:tc>
        <w:tc>
          <w:tcPr>
            <w:tcW w:w="1863" w:type="dxa"/>
            <w:shd w:val="clear" w:color="auto" w:fill="auto"/>
            <w:vAlign w:val="center"/>
            <w:hideMark/>
          </w:tcPr>
          <w:p w14:paraId="1D4D95D0"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4479078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5/03/2018</w:t>
            </w:r>
          </w:p>
        </w:tc>
        <w:tc>
          <w:tcPr>
            <w:tcW w:w="1341" w:type="dxa"/>
            <w:shd w:val="clear" w:color="auto" w:fill="auto"/>
            <w:vAlign w:val="center"/>
            <w:hideMark/>
          </w:tcPr>
          <w:p w14:paraId="7222C45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AD453CB"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E9F602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3385DA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5BADDDA2" w14:textId="77777777" w:rsidTr="002C5237">
        <w:tc>
          <w:tcPr>
            <w:tcW w:w="0" w:type="auto"/>
            <w:shd w:val="clear" w:color="auto" w:fill="auto"/>
            <w:noWrap/>
            <w:vAlign w:val="center"/>
            <w:hideMark/>
          </w:tcPr>
          <w:p w14:paraId="404588D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18/NTA/22</w:t>
            </w:r>
          </w:p>
        </w:tc>
        <w:tc>
          <w:tcPr>
            <w:tcW w:w="2413" w:type="dxa"/>
            <w:shd w:val="clear" w:color="auto" w:fill="auto"/>
            <w:vAlign w:val="center"/>
            <w:hideMark/>
          </w:tcPr>
          <w:p w14:paraId="46A0A7E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Comparison of the blood levels of two forms of tamsulosin tablets in healthy volunteers under fasting conditions and at steady state.</w:t>
            </w:r>
          </w:p>
        </w:tc>
        <w:tc>
          <w:tcPr>
            <w:tcW w:w="1528" w:type="dxa"/>
            <w:shd w:val="clear" w:color="auto" w:fill="auto"/>
            <w:vAlign w:val="center"/>
            <w:hideMark/>
          </w:tcPr>
          <w:p w14:paraId="1C56416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Noelyn</w:t>
            </w:r>
            <w:proofErr w:type="spellEnd"/>
            <w:r w:rsidRPr="00472C0F">
              <w:rPr>
                <w:rFonts w:cs="Arial"/>
                <w:color w:val="000000"/>
                <w:sz w:val="20"/>
                <w:lang w:val="en-NZ" w:eastAsia="en-NZ"/>
              </w:rPr>
              <w:t xml:space="preserve"> Hung</w:t>
            </w:r>
          </w:p>
        </w:tc>
        <w:tc>
          <w:tcPr>
            <w:tcW w:w="1305" w:type="dxa"/>
            <w:shd w:val="clear" w:color="auto" w:fill="auto"/>
            <w:vAlign w:val="center"/>
            <w:hideMark/>
          </w:tcPr>
          <w:p w14:paraId="3417E94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8/02/2018</w:t>
            </w:r>
          </w:p>
        </w:tc>
        <w:tc>
          <w:tcPr>
            <w:tcW w:w="1863" w:type="dxa"/>
            <w:shd w:val="clear" w:color="auto" w:fill="auto"/>
            <w:vAlign w:val="center"/>
            <w:hideMark/>
          </w:tcPr>
          <w:p w14:paraId="145C3E7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15/02/2018</w:t>
            </w:r>
          </w:p>
        </w:tc>
        <w:tc>
          <w:tcPr>
            <w:tcW w:w="1276" w:type="dxa"/>
            <w:shd w:val="clear" w:color="auto" w:fill="auto"/>
            <w:vAlign w:val="center"/>
            <w:hideMark/>
          </w:tcPr>
          <w:p w14:paraId="31D59C5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5/03/2018</w:t>
            </w:r>
          </w:p>
        </w:tc>
        <w:tc>
          <w:tcPr>
            <w:tcW w:w="1341" w:type="dxa"/>
            <w:shd w:val="clear" w:color="auto" w:fill="auto"/>
            <w:vAlign w:val="center"/>
            <w:hideMark/>
          </w:tcPr>
          <w:p w14:paraId="6ADAD2F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67DD7F5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76B0C7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0C90AB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3203FD5" w14:textId="77777777" w:rsidTr="002C5237">
        <w:tc>
          <w:tcPr>
            <w:tcW w:w="0" w:type="auto"/>
            <w:shd w:val="clear" w:color="auto" w:fill="auto"/>
            <w:noWrap/>
            <w:vAlign w:val="center"/>
            <w:hideMark/>
          </w:tcPr>
          <w:p w14:paraId="381C7C0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18/NTA/23</w:t>
            </w:r>
          </w:p>
        </w:tc>
        <w:tc>
          <w:tcPr>
            <w:tcW w:w="2413" w:type="dxa"/>
            <w:shd w:val="clear" w:color="auto" w:fill="auto"/>
            <w:vAlign w:val="center"/>
            <w:hideMark/>
          </w:tcPr>
          <w:p w14:paraId="37CFBD4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(duplicate) REDUCCTION</w:t>
            </w:r>
          </w:p>
        </w:tc>
        <w:tc>
          <w:tcPr>
            <w:tcW w:w="1528" w:type="dxa"/>
            <w:shd w:val="clear" w:color="auto" w:fill="auto"/>
            <w:vAlign w:val="center"/>
            <w:hideMark/>
          </w:tcPr>
          <w:p w14:paraId="379D8D0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David Semple</w:t>
            </w:r>
          </w:p>
        </w:tc>
        <w:tc>
          <w:tcPr>
            <w:tcW w:w="1305" w:type="dxa"/>
            <w:shd w:val="clear" w:color="auto" w:fill="auto"/>
            <w:vAlign w:val="center"/>
            <w:hideMark/>
          </w:tcPr>
          <w:p w14:paraId="323955B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8/02/2018</w:t>
            </w:r>
          </w:p>
        </w:tc>
        <w:tc>
          <w:tcPr>
            <w:tcW w:w="1863" w:type="dxa"/>
            <w:shd w:val="clear" w:color="auto" w:fill="auto"/>
            <w:vAlign w:val="center"/>
            <w:hideMark/>
          </w:tcPr>
          <w:p w14:paraId="5C9AEC9B"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E73D1F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5/03/2018</w:t>
            </w:r>
          </w:p>
        </w:tc>
        <w:tc>
          <w:tcPr>
            <w:tcW w:w="1341" w:type="dxa"/>
            <w:shd w:val="clear" w:color="auto" w:fill="auto"/>
            <w:vAlign w:val="center"/>
            <w:hideMark/>
          </w:tcPr>
          <w:p w14:paraId="7C4A105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4062F616"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F87814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C77987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42ED78BD" w14:textId="77777777" w:rsidTr="002C5237">
        <w:tc>
          <w:tcPr>
            <w:tcW w:w="0" w:type="auto"/>
            <w:shd w:val="clear" w:color="auto" w:fill="auto"/>
            <w:noWrap/>
            <w:vAlign w:val="center"/>
            <w:hideMark/>
          </w:tcPr>
          <w:p w14:paraId="573D8FF1"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18/NTA/24</w:t>
            </w:r>
          </w:p>
        </w:tc>
        <w:tc>
          <w:tcPr>
            <w:tcW w:w="2413" w:type="dxa"/>
            <w:shd w:val="clear" w:color="auto" w:fill="auto"/>
            <w:vAlign w:val="center"/>
            <w:hideMark/>
          </w:tcPr>
          <w:p w14:paraId="6FC7E7E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CPAP in Radiotherapy</w:t>
            </w:r>
          </w:p>
        </w:tc>
        <w:tc>
          <w:tcPr>
            <w:tcW w:w="1528" w:type="dxa"/>
            <w:shd w:val="clear" w:color="auto" w:fill="auto"/>
            <w:vAlign w:val="center"/>
            <w:hideMark/>
          </w:tcPr>
          <w:p w14:paraId="6318F44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Louis Lao</w:t>
            </w:r>
          </w:p>
        </w:tc>
        <w:tc>
          <w:tcPr>
            <w:tcW w:w="1305" w:type="dxa"/>
            <w:shd w:val="clear" w:color="auto" w:fill="auto"/>
            <w:vAlign w:val="center"/>
            <w:hideMark/>
          </w:tcPr>
          <w:p w14:paraId="4F5FC31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8/02/2018</w:t>
            </w:r>
          </w:p>
        </w:tc>
        <w:tc>
          <w:tcPr>
            <w:tcW w:w="1863" w:type="dxa"/>
            <w:shd w:val="clear" w:color="auto" w:fill="auto"/>
            <w:vAlign w:val="center"/>
            <w:hideMark/>
          </w:tcPr>
          <w:p w14:paraId="27CB78BC"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43E38D0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29/05/2018</w:t>
            </w:r>
          </w:p>
        </w:tc>
        <w:tc>
          <w:tcPr>
            <w:tcW w:w="1341" w:type="dxa"/>
            <w:shd w:val="clear" w:color="auto" w:fill="auto"/>
            <w:vAlign w:val="center"/>
            <w:hideMark/>
          </w:tcPr>
          <w:p w14:paraId="0BA713E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23B23E49"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80C3C0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868AE2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2CC51A6C" w14:textId="77777777" w:rsidTr="002C5237">
        <w:tc>
          <w:tcPr>
            <w:tcW w:w="0" w:type="auto"/>
            <w:shd w:val="clear" w:color="auto" w:fill="auto"/>
            <w:noWrap/>
            <w:vAlign w:val="center"/>
            <w:hideMark/>
          </w:tcPr>
          <w:p w14:paraId="2B3DC673"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18/NTA/26</w:t>
            </w:r>
          </w:p>
        </w:tc>
        <w:tc>
          <w:tcPr>
            <w:tcW w:w="2413" w:type="dxa"/>
            <w:shd w:val="clear" w:color="auto" w:fill="auto"/>
            <w:vAlign w:val="center"/>
            <w:hideMark/>
          </w:tcPr>
          <w:p w14:paraId="7BF2F0C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GS-US-417-4048: A Clinical Study of </w:t>
            </w:r>
            <w:proofErr w:type="spellStart"/>
            <w:r w:rsidRPr="00472C0F">
              <w:rPr>
                <w:rFonts w:cs="Arial"/>
                <w:color w:val="000000"/>
                <w:sz w:val="20"/>
                <w:lang w:val="en-NZ" w:eastAsia="en-NZ"/>
              </w:rPr>
              <w:t>Filgotinib</w:t>
            </w:r>
            <w:proofErr w:type="spellEnd"/>
            <w:r w:rsidRPr="00472C0F">
              <w:rPr>
                <w:rFonts w:cs="Arial"/>
                <w:color w:val="000000"/>
                <w:sz w:val="20"/>
                <w:lang w:val="en-NZ" w:eastAsia="en-NZ"/>
              </w:rPr>
              <w:t xml:space="preserve"> in Adults with Normal and Reduced Liver Function</w:t>
            </w:r>
          </w:p>
        </w:tc>
        <w:tc>
          <w:tcPr>
            <w:tcW w:w="1528" w:type="dxa"/>
            <w:shd w:val="clear" w:color="auto" w:fill="auto"/>
            <w:vAlign w:val="center"/>
            <w:hideMark/>
          </w:tcPr>
          <w:p w14:paraId="320D168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Prof Edward </w:t>
            </w:r>
            <w:proofErr w:type="spellStart"/>
            <w:r w:rsidRPr="00472C0F">
              <w:rPr>
                <w:rFonts w:cs="Arial"/>
                <w:color w:val="000000"/>
                <w:sz w:val="20"/>
                <w:lang w:val="en-NZ" w:eastAsia="en-NZ"/>
              </w:rPr>
              <w:t>Gane</w:t>
            </w:r>
            <w:proofErr w:type="spellEnd"/>
          </w:p>
        </w:tc>
        <w:tc>
          <w:tcPr>
            <w:tcW w:w="1305" w:type="dxa"/>
            <w:shd w:val="clear" w:color="auto" w:fill="auto"/>
            <w:vAlign w:val="center"/>
            <w:hideMark/>
          </w:tcPr>
          <w:p w14:paraId="3B26377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8/02/2018</w:t>
            </w:r>
          </w:p>
        </w:tc>
        <w:tc>
          <w:tcPr>
            <w:tcW w:w="1863" w:type="dxa"/>
            <w:shd w:val="clear" w:color="auto" w:fill="auto"/>
            <w:vAlign w:val="center"/>
            <w:hideMark/>
          </w:tcPr>
          <w:p w14:paraId="4429FAAA"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198214F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5/03/2018</w:t>
            </w:r>
          </w:p>
        </w:tc>
        <w:tc>
          <w:tcPr>
            <w:tcW w:w="1341" w:type="dxa"/>
            <w:shd w:val="clear" w:color="auto" w:fill="auto"/>
            <w:vAlign w:val="center"/>
            <w:hideMark/>
          </w:tcPr>
          <w:p w14:paraId="2E6B0CF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BDD3346"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004F29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8DACBB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6BD6FCB7" w14:textId="77777777" w:rsidTr="002C5237">
        <w:tc>
          <w:tcPr>
            <w:tcW w:w="0" w:type="auto"/>
            <w:shd w:val="clear" w:color="auto" w:fill="auto"/>
            <w:noWrap/>
            <w:vAlign w:val="center"/>
            <w:hideMark/>
          </w:tcPr>
          <w:p w14:paraId="209361E6"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18/NTA/4</w:t>
            </w:r>
          </w:p>
        </w:tc>
        <w:tc>
          <w:tcPr>
            <w:tcW w:w="2413" w:type="dxa"/>
            <w:shd w:val="clear" w:color="auto" w:fill="auto"/>
            <w:vAlign w:val="center"/>
            <w:hideMark/>
          </w:tcPr>
          <w:p w14:paraId="511F850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Nasal high flow oxygen</w:t>
            </w:r>
          </w:p>
        </w:tc>
        <w:tc>
          <w:tcPr>
            <w:tcW w:w="1528" w:type="dxa"/>
            <w:shd w:val="clear" w:color="auto" w:fill="auto"/>
            <w:vAlign w:val="center"/>
            <w:hideMark/>
          </w:tcPr>
          <w:p w14:paraId="413F3A8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Alison </w:t>
            </w:r>
            <w:proofErr w:type="spellStart"/>
            <w:r w:rsidRPr="00472C0F">
              <w:rPr>
                <w:rFonts w:cs="Arial"/>
                <w:color w:val="000000"/>
                <w:sz w:val="20"/>
                <w:lang w:val="en-NZ" w:eastAsia="en-NZ"/>
              </w:rPr>
              <w:t>Pirret</w:t>
            </w:r>
            <w:proofErr w:type="spellEnd"/>
          </w:p>
        </w:tc>
        <w:tc>
          <w:tcPr>
            <w:tcW w:w="1305" w:type="dxa"/>
            <w:shd w:val="clear" w:color="auto" w:fill="auto"/>
            <w:vAlign w:val="center"/>
            <w:hideMark/>
          </w:tcPr>
          <w:p w14:paraId="31B536D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8/02/2018</w:t>
            </w:r>
          </w:p>
        </w:tc>
        <w:tc>
          <w:tcPr>
            <w:tcW w:w="1863" w:type="dxa"/>
            <w:shd w:val="clear" w:color="auto" w:fill="auto"/>
            <w:vAlign w:val="center"/>
            <w:hideMark/>
          </w:tcPr>
          <w:p w14:paraId="1005C23B"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47F9090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5/03/2018</w:t>
            </w:r>
          </w:p>
        </w:tc>
        <w:tc>
          <w:tcPr>
            <w:tcW w:w="1341" w:type="dxa"/>
            <w:shd w:val="clear" w:color="auto" w:fill="auto"/>
            <w:vAlign w:val="center"/>
            <w:hideMark/>
          </w:tcPr>
          <w:p w14:paraId="37DC493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noWrap/>
            <w:vAlign w:val="center"/>
            <w:hideMark/>
          </w:tcPr>
          <w:p w14:paraId="18F12CCE"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750974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9C9553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684BFD40" w14:textId="77777777" w:rsidTr="002C5237">
        <w:tc>
          <w:tcPr>
            <w:tcW w:w="0" w:type="auto"/>
            <w:shd w:val="clear" w:color="auto" w:fill="auto"/>
            <w:noWrap/>
            <w:vAlign w:val="center"/>
            <w:hideMark/>
          </w:tcPr>
          <w:p w14:paraId="31A9DB3D"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18/NTA/6</w:t>
            </w:r>
          </w:p>
        </w:tc>
        <w:tc>
          <w:tcPr>
            <w:tcW w:w="2413" w:type="dxa"/>
            <w:shd w:val="clear" w:color="auto" w:fill="auto"/>
            <w:vAlign w:val="center"/>
            <w:hideMark/>
          </w:tcPr>
          <w:p w14:paraId="5C4C763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Decision-making in the Child Protection Alert System</w:t>
            </w:r>
          </w:p>
        </w:tc>
        <w:tc>
          <w:tcPr>
            <w:tcW w:w="1528" w:type="dxa"/>
            <w:shd w:val="clear" w:color="auto" w:fill="auto"/>
            <w:vAlign w:val="center"/>
            <w:hideMark/>
          </w:tcPr>
          <w:p w14:paraId="7C6031F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Patrick Kelly</w:t>
            </w:r>
          </w:p>
        </w:tc>
        <w:tc>
          <w:tcPr>
            <w:tcW w:w="1305" w:type="dxa"/>
            <w:shd w:val="clear" w:color="auto" w:fill="auto"/>
            <w:vAlign w:val="center"/>
            <w:hideMark/>
          </w:tcPr>
          <w:p w14:paraId="116A831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8/02/2018</w:t>
            </w:r>
          </w:p>
        </w:tc>
        <w:tc>
          <w:tcPr>
            <w:tcW w:w="1863" w:type="dxa"/>
            <w:shd w:val="clear" w:color="auto" w:fill="auto"/>
            <w:vAlign w:val="center"/>
            <w:hideMark/>
          </w:tcPr>
          <w:p w14:paraId="3E34BF0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20/02/2018</w:t>
            </w:r>
          </w:p>
        </w:tc>
        <w:tc>
          <w:tcPr>
            <w:tcW w:w="1276" w:type="dxa"/>
            <w:shd w:val="clear" w:color="auto" w:fill="auto"/>
            <w:vAlign w:val="center"/>
            <w:hideMark/>
          </w:tcPr>
          <w:p w14:paraId="08918B6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6/06/2018</w:t>
            </w:r>
          </w:p>
        </w:tc>
        <w:tc>
          <w:tcPr>
            <w:tcW w:w="1341" w:type="dxa"/>
            <w:shd w:val="clear" w:color="auto" w:fill="auto"/>
            <w:vAlign w:val="center"/>
            <w:hideMark/>
          </w:tcPr>
          <w:p w14:paraId="529D745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D84EE7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FBE3D2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03CD1D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7C467224" w14:textId="77777777" w:rsidTr="002C5237">
        <w:tc>
          <w:tcPr>
            <w:tcW w:w="0" w:type="auto"/>
            <w:shd w:val="clear" w:color="auto" w:fill="auto"/>
            <w:noWrap/>
            <w:vAlign w:val="center"/>
            <w:hideMark/>
          </w:tcPr>
          <w:p w14:paraId="463F64BB"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18/NTA/7</w:t>
            </w:r>
          </w:p>
        </w:tc>
        <w:tc>
          <w:tcPr>
            <w:tcW w:w="2413" w:type="dxa"/>
            <w:shd w:val="clear" w:color="auto" w:fill="auto"/>
            <w:vAlign w:val="center"/>
            <w:hideMark/>
          </w:tcPr>
          <w:p w14:paraId="090823A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(duplicate) SPAR</w:t>
            </w:r>
          </w:p>
        </w:tc>
        <w:tc>
          <w:tcPr>
            <w:tcW w:w="1528" w:type="dxa"/>
            <w:shd w:val="clear" w:color="auto" w:fill="auto"/>
            <w:vAlign w:val="center"/>
            <w:hideMark/>
          </w:tcPr>
          <w:p w14:paraId="184D006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Assoc. Professor Michael Jameson</w:t>
            </w:r>
          </w:p>
        </w:tc>
        <w:tc>
          <w:tcPr>
            <w:tcW w:w="1305" w:type="dxa"/>
            <w:shd w:val="clear" w:color="auto" w:fill="auto"/>
            <w:vAlign w:val="center"/>
            <w:hideMark/>
          </w:tcPr>
          <w:p w14:paraId="5D1572D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8/02/2018</w:t>
            </w:r>
          </w:p>
        </w:tc>
        <w:tc>
          <w:tcPr>
            <w:tcW w:w="1863" w:type="dxa"/>
            <w:shd w:val="clear" w:color="auto" w:fill="auto"/>
            <w:vAlign w:val="center"/>
            <w:hideMark/>
          </w:tcPr>
          <w:p w14:paraId="1AE392E0"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27865D0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25/05/2018</w:t>
            </w:r>
          </w:p>
        </w:tc>
        <w:tc>
          <w:tcPr>
            <w:tcW w:w="1341" w:type="dxa"/>
            <w:shd w:val="clear" w:color="auto" w:fill="auto"/>
            <w:vAlign w:val="center"/>
            <w:hideMark/>
          </w:tcPr>
          <w:p w14:paraId="68AB1A6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0721956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E6C4C2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BB3656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5EE9978" w14:textId="77777777" w:rsidTr="002C5237">
        <w:tc>
          <w:tcPr>
            <w:tcW w:w="0" w:type="auto"/>
            <w:shd w:val="clear" w:color="auto" w:fill="auto"/>
            <w:noWrap/>
            <w:vAlign w:val="center"/>
            <w:hideMark/>
          </w:tcPr>
          <w:p w14:paraId="3595B8BA"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18/NTA/8</w:t>
            </w:r>
          </w:p>
        </w:tc>
        <w:tc>
          <w:tcPr>
            <w:tcW w:w="2413" w:type="dxa"/>
            <w:shd w:val="clear" w:color="auto" w:fill="auto"/>
            <w:vAlign w:val="center"/>
            <w:hideMark/>
          </w:tcPr>
          <w:p w14:paraId="4BDC95E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Beta-Lactam Infusion Group (BLING) III study</w:t>
            </w:r>
          </w:p>
        </w:tc>
        <w:tc>
          <w:tcPr>
            <w:tcW w:w="1528" w:type="dxa"/>
            <w:shd w:val="clear" w:color="auto" w:fill="auto"/>
            <w:vAlign w:val="center"/>
            <w:hideMark/>
          </w:tcPr>
          <w:p w14:paraId="686FB30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Shay McGuinness</w:t>
            </w:r>
          </w:p>
        </w:tc>
        <w:tc>
          <w:tcPr>
            <w:tcW w:w="1305" w:type="dxa"/>
            <w:shd w:val="clear" w:color="auto" w:fill="auto"/>
            <w:vAlign w:val="center"/>
            <w:hideMark/>
          </w:tcPr>
          <w:p w14:paraId="20350EC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8/02/2018</w:t>
            </w:r>
          </w:p>
        </w:tc>
        <w:tc>
          <w:tcPr>
            <w:tcW w:w="1863" w:type="dxa"/>
            <w:shd w:val="clear" w:color="auto" w:fill="auto"/>
            <w:vAlign w:val="center"/>
            <w:hideMark/>
          </w:tcPr>
          <w:p w14:paraId="2E83E6D1"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153ABE9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10/05/2018</w:t>
            </w:r>
          </w:p>
        </w:tc>
        <w:tc>
          <w:tcPr>
            <w:tcW w:w="1341" w:type="dxa"/>
            <w:shd w:val="clear" w:color="auto" w:fill="auto"/>
            <w:vAlign w:val="center"/>
            <w:hideMark/>
          </w:tcPr>
          <w:p w14:paraId="09AD5D9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AEC94C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114096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8B9AB5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EC13E55" w14:textId="77777777" w:rsidTr="002C5237">
        <w:tc>
          <w:tcPr>
            <w:tcW w:w="0" w:type="auto"/>
            <w:shd w:val="clear" w:color="auto" w:fill="auto"/>
            <w:noWrap/>
            <w:vAlign w:val="center"/>
            <w:hideMark/>
          </w:tcPr>
          <w:p w14:paraId="6D827645"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18/NTA/29</w:t>
            </w:r>
          </w:p>
        </w:tc>
        <w:tc>
          <w:tcPr>
            <w:tcW w:w="2413" w:type="dxa"/>
            <w:shd w:val="clear" w:color="auto" w:fill="auto"/>
            <w:vAlign w:val="center"/>
            <w:hideMark/>
          </w:tcPr>
          <w:p w14:paraId="4100219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Specialised nutrition for chemoradiotherapy in head and neck cancer</w:t>
            </w:r>
          </w:p>
        </w:tc>
        <w:tc>
          <w:tcPr>
            <w:tcW w:w="1528" w:type="dxa"/>
            <w:shd w:val="clear" w:color="auto" w:fill="auto"/>
            <w:vAlign w:val="center"/>
            <w:hideMark/>
          </w:tcPr>
          <w:p w14:paraId="3D146BC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Associate Professor Lindsay Plank</w:t>
            </w:r>
          </w:p>
        </w:tc>
        <w:tc>
          <w:tcPr>
            <w:tcW w:w="1305" w:type="dxa"/>
            <w:shd w:val="clear" w:color="auto" w:fill="auto"/>
            <w:vAlign w:val="center"/>
            <w:hideMark/>
          </w:tcPr>
          <w:p w14:paraId="537687C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23/02/2018</w:t>
            </w:r>
          </w:p>
        </w:tc>
        <w:tc>
          <w:tcPr>
            <w:tcW w:w="1863" w:type="dxa"/>
            <w:shd w:val="clear" w:color="auto" w:fill="auto"/>
            <w:vAlign w:val="center"/>
            <w:hideMark/>
          </w:tcPr>
          <w:p w14:paraId="0544C8A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8/03/2018</w:t>
            </w:r>
          </w:p>
        </w:tc>
        <w:tc>
          <w:tcPr>
            <w:tcW w:w="1276" w:type="dxa"/>
            <w:shd w:val="clear" w:color="auto" w:fill="auto"/>
            <w:vAlign w:val="center"/>
            <w:hideMark/>
          </w:tcPr>
          <w:p w14:paraId="3AD14CF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6/06/2018</w:t>
            </w:r>
          </w:p>
        </w:tc>
        <w:tc>
          <w:tcPr>
            <w:tcW w:w="1341" w:type="dxa"/>
            <w:shd w:val="clear" w:color="auto" w:fill="auto"/>
            <w:vAlign w:val="center"/>
            <w:hideMark/>
          </w:tcPr>
          <w:p w14:paraId="0A83357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66A7E35C"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1CA304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4AB67F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6D1E033D" w14:textId="77777777" w:rsidTr="002C5237">
        <w:tc>
          <w:tcPr>
            <w:tcW w:w="0" w:type="auto"/>
            <w:shd w:val="clear" w:color="auto" w:fill="auto"/>
            <w:noWrap/>
            <w:vAlign w:val="center"/>
            <w:hideMark/>
          </w:tcPr>
          <w:p w14:paraId="66813285"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18/NTA/30</w:t>
            </w:r>
          </w:p>
        </w:tc>
        <w:tc>
          <w:tcPr>
            <w:tcW w:w="2413" w:type="dxa"/>
            <w:shd w:val="clear" w:color="auto" w:fill="auto"/>
            <w:vAlign w:val="center"/>
            <w:hideMark/>
          </w:tcPr>
          <w:p w14:paraId="057C0AE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Characteristics of an adolescent self-harming population</w:t>
            </w:r>
          </w:p>
        </w:tc>
        <w:tc>
          <w:tcPr>
            <w:tcW w:w="1528" w:type="dxa"/>
            <w:shd w:val="clear" w:color="auto" w:fill="auto"/>
            <w:vAlign w:val="center"/>
            <w:hideMark/>
          </w:tcPr>
          <w:p w14:paraId="02BA4F8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Ms Megan Lenny</w:t>
            </w:r>
          </w:p>
        </w:tc>
        <w:tc>
          <w:tcPr>
            <w:tcW w:w="1305" w:type="dxa"/>
            <w:shd w:val="clear" w:color="auto" w:fill="auto"/>
            <w:vAlign w:val="center"/>
            <w:hideMark/>
          </w:tcPr>
          <w:p w14:paraId="4089B63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26/02/2018</w:t>
            </w:r>
          </w:p>
        </w:tc>
        <w:tc>
          <w:tcPr>
            <w:tcW w:w="1863" w:type="dxa"/>
            <w:shd w:val="clear" w:color="auto" w:fill="auto"/>
            <w:vAlign w:val="center"/>
            <w:hideMark/>
          </w:tcPr>
          <w:p w14:paraId="7E1F994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9/03/2018</w:t>
            </w:r>
          </w:p>
        </w:tc>
        <w:tc>
          <w:tcPr>
            <w:tcW w:w="1276" w:type="dxa"/>
            <w:shd w:val="clear" w:color="auto" w:fill="auto"/>
            <w:vAlign w:val="center"/>
            <w:hideMark/>
          </w:tcPr>
          <w:p w14:paraId="1D48D02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12/04/2018</w:t>
            </w:r>
          </w:p>
        </w:tc>
        <w:tc>
          <w:tcPr>
            <w:tcW w:w="1341" w:type="dxa"/>
            <w:shd w:val="clear" w:color="auto" w:fill="auto"/>
            <w:vAlign w:val="center"/>
            <w:hideMark/>
          </w:tcPr>
          <w:p w14:paraId="0D653B7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FA6DD8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F8E799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7DA4F3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6D6963D" w14:textId="77777777" w:rsidTr="002C5237">
        <w:tc>
          <w:tcPr>
            <w:tcW w:w="0" w:type="auto"/>
            <w:shd w:val="clear" w:color="auto" w:fill="auto"/>
            <w:noWrap/>
            <w:vAlign w:val="center"/>
            <w:hideMark/>
          </w:tcPr>
          <w:p w14:paraId="336F2A9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18/NTA/36</w:t>
            </w:r>
          </w:p>
        </w:tc>
        <w:tc>
          <w:tcPr>
            <w:tcW w:w="2413" w:type="dxa"/>
            <w:shd w:val="clear" w:color="auto" w:fill="auto"/>
            <w:vAlign w:val="center"/>
            <w:hideMark/>
          </w:tcPr>
          <w:p w14:paraId="4AC14D8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ADC Patient Volunteer Register</w:t>
            </w:r>
          </w:p>
        </w:tc>
        <w:tc>
          <w:tcPr>
            <w:tcW w:w="1528" w:type="dxa"/>
            <w:shd w:val="clear" w:color="auto" w:fill="auto"/>
            <w:vAlign w:val="center"/>
            <w:hideMark/>
          </w:tcPr>
          <w:p w14:paraId="74C70A4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Assoc Prof </w:t>
            </w:r>
            <w:proofErr w:type="spellStart"/>
            <w:r w:rsidRPr="00472C0F">
              <w:rPr>
                <w:rFonts w:cs="Arial"/>
                <w:color w:val="000000"/>
                <w:sz w:val="20"/>
                <w:lang w:val="en-NZ" w:eastAsia="en-NZ"/>
              </w:rPr>
              <w:t>Rinki</w:t>
            </w:r>
            <w:proofErr w:type="spellEnd"/>
            <w:r w:rsidRPr="00472C0F">
              <w:rPr>
                <w:rFonts w:cs="Arial"/>
                <w:color w:val="000000"/>
                <w:sz w:val="20"/>
                <w:lang w:val="en-NZ" w:eastAsia="en-NZ"/>
              </w:rPr>
              <w:t xml:space="preserve"> Murphy</w:t>
            </w:r>
          </w:p>
        </w:tc>
        <w:tc>
          <w:tcPr>
            <w:tcW w:w="1305" w:type="dxa"/>
            <w:shd w:val="clear" w:color="auto" w:fill="auto"/>
            <w:vAlign w:val="center"/>
            <w:hideMark/>
          </w:tcPr>
          <w:p w14:paraId="12E148E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5/03/2018</w:t>
            </w:r>
          </w:p>
        </w:tc>
        <w:tc>
          <w:tcPr>
            <w:tcW w:w="1863" w:type="dxa"/>
            <w:shd w:val="clear" w:color="auto" w:fill="auto"/>
            <w:vAlign w:val="center"/>
            <w:hideMark/>
          </w:tcPr>
          <w:p w14:paraId="67B60E3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9/04/2018</w:t>
            </w:r>
          </w:p>
        </w:tc>
        <w:tc>
          <w:tcPr>
            <w:tcW w:w="1276" w:type="dxa"/>
            <w:shd w:val="clear" w:color="auto" w:fill="auto"/>
            <w:vAlign w:val="center"/>
            <w:hideMark/>
          </w:tcPr>
          <w:p w14:paraId="4E4D624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16/04/2018</w:t>
            </w:r>
          </w:p>
        </w:tc>
        <w:tc>
          <w:tcPr>
            <w:tcW w:w="1341" w:type="dxa"/>
            <w:shd w:val="clear" w:color="auto" w:fill="auto"/>
            <w:vAlign w:val="center"/>
            <w:hideMark/>
          </w:tcPr>
          <w:p w14:paraId="09C0EE8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498B809E"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7D2037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EDCC74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414C5759" w14:textId="77777777" w:rsidTr="002C5237">
        <w:tc>
          <w:tcPr>
            <w:tcW w:w="0" w:type="auto"/>
            <w:shd w:val="clear" w:color="auto" w:fill="auto"/>
            <w:noWrap/>
            <w:vAlign w:val="center"/>
            <w:hideMark/>
          </w:tcPr>
          <w:p w14:paraId="414E5DA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18/NTA/37</w:t>
            </w:r>
          </w:p>
        </w:tc>
        <w:tc>
          <w:tcPr>
            <w:tcW w:w="2413" w:type="dxa"/>
            <w:shd w:val="clear" w:color="auto" w:fill="auto"/>
            <w:vAlign w:val="center"/>
            <w:hideMark/>
          </w:tcPr>
          <w:p w14:paraId="766BB20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Cricopharyngeal Dysfunction and </w:t>
            </w:r>
            <w:proofErr w:type="spellStart"/>
            <w:r w:rsidRPr="00472C0F">
              <w:rPr>
                <w:rFonts w:cs="Arial"/>
                <w:color w:val="000000"/>
                <w:sz w:val="20"/>
                <w:lang w:val="en-NZ" w:eastAsia="en-NZ"/>
              </w:rPr>
              <w:t>Esophageal</w:t>
            </w:r>
            <w:proofErr w:type="spellEnd"/>
            <w:r w:rsidRPr="00472C0F">
              <w:rPr>
                <w:rFonts w:cs="Arial"/>
                <w:color w:val="000000"/>
                <w:sz w:val="20"/>
                <w:lang w:val="en-NZ" w:eastAsia="en-NZ"/>
              </w:rPr>
              <w:t xml:space="preserve"> Diverticulum Prospective, Multi-Institutional Study Proposal</w:t>
            </w:r>
          </w:p>
        </w:tc>
        <w:tc>
          <w:tcPr>
            <w:tcW w:w="1528" w:type="dxa"/>
            <w:shd w:val="clear" w:color="auto" w:fill="auto"/>
            <w:vAlign w:val="center"/>
            <w:hideMark/>
          </w:tcPr>
          <w:p w14:paraId="1C9A632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Jacqui Allen</w:t>
            </w:r>
          </w:p>
        </w:tc>
        <w:tc>
          <w:tcPr>
            <w:tcW w:w="1305" w:type="dxa"/>
            <w:shd w:val="clear" w:color="auto" w:fill="auto"/>
            <w:vAlign w:val="center"/>
            <w:hideMark/>
          </w:tcPr>
          <w:p w14:paraId="69DAC57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7/03/2018</w:t>
            </w:r>
          </w:p>
        </w:tc>
        <w:tc>
          <w:tcPr>
            <w:tcW w:w="1863" w:type="dxa"/>
            <w:shd w:val="clear" w:color="auto" w:fill="auto"/>
            <w:vAlign w:val="center"/>
            <w:hideMark/>
          </w:tcPr>
          <w:p w14:paraId="08D6D242"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44CE7E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11/06/2018</w:t>
            </w:r>
          </w:p>
        </w:tc>
        <w:tc>
          <w:tcPr>
            <w:tcW w:w="1341" w:type="dxa"/>
            <w:shd w:val="clear" w:color="auto" w:fill="auto"/>
            <w:vAlign w:val="center"/>
            <w:hideMark/>
          </w:tcPr>
          <w:p w14:paraId="056925B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2DD7C78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A0F344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456642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3A9B6909" w14:textId="77777777" w:rsidTr="002C5237">
        <w:tc>
          <w:tcPr>
            <w:tcW w:w="0" w:type="auto"/>
            <w:shd w:val="clear" w:color="auto" w:fill="auto"/>
            <w:noWrap/>
            <w:vAlign w:val="center"/>
            <w:hideMark/>
          </w:tcPr>
          <w:p w14:paraId="28BFD9D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18/NTA/32</w:t>
            </w:r>
          </w:p>
        </w:tc>
        <w:tc>
          <w:tcPr>
            <w:tcW w:w="2413" w:type="dxa"/>
            <w:shd w:val="clear" w:color="auto" w:fill="auto"/>
            <w:vAlign w:val="center"/>
            <w:hideMark/>
          </w:tcPr>
          <w:p w14:paraId="63158F4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An observational study for the optimisation of the </w:t>
            </w:r>
            <w:proofErr w:type="spellStart"/>
            <w:r w:rsidRPr="00472C0F">
              <w:rPr>
                <w:rFonts w:cs="Arial"/>
                <w:color w:val="000000"/>
                <w:sz w:val="20"/>
                <w:lang w:val="en-NZ" w:eastAsia="en-NZ"/>
              </w:rPr>
              <w:t>Cxbladder</w:t>
            </w:r>
            <w:proofErr w:type="spellEnd"/>
            <w:r w:rsidRPr="00472C0F">
              <w:rPr>
                <w:rFonts w:cs="Arial"/>
                <w:color w:val="000000"/>
                <w:sz w:val="20"/>
                <w:lang w:val="en-NZ" w:eastAsia="en-NZ"/>
              </w:rPr>
              <w:t xml:space="preserve"> SCT test for the detection of urothelial carcinoma</w:t>
            </w:r>
          </w:p>
        </w:tc>
        <w:tc>
          <w:tcPr>
            <w:tcW w:w="1528" w:type="dxa"/>
            <w:shd w:val="clear" w:color="auto" w:fill="auto"/>
            <w:vAlign w:val="center"/>
            <w:hideMark/>
          </w:tcPr>
          <w:p w14:paraId="4D27A0F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 Parry Guilford</w:t>
            </w:r>
          </w:p>
        </w:tc>
        <w:tc>
          <w:tcPr>
            <w:tcW w:w="1305" w:type="dxa"/>
            <w:shd w:val="clear" w:color="auto" w:fill="auto"/>
            <w:vAlign w:val="center"/>
            <w:hideMark/>
          </w:tcPr>
          <w:p w14:paraId="0457FB3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8/03/2018</w:t>
            </w:r>
          </w:p>
        </w:tc>
        <w:tc>
          <w:tcPr>
            <w:tcW w:w="1863" w:type="dxa"/>
            <w:shd w:val="clear" w:color="auto" w:fill="auto"/>
            <w:vAlign w:val="center"/>
            <w:hideMark/>
          </w:tcPr>
          <w:p w14:paraId="3E4CC5F1"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22529667" w14:textId="77777777" w:rsidR="000B1676" w:rsidRPr="00472C0F" w:rsidRDefault="000B1676" w:rsidP="00941273">
            <w:pPr>
              <w:jc w:val="center"/>
              <w:rPr>
                <w:rFonts w:cs="Arial"/>
                <w:sz w:val="20"/>
                <w:lang w:val="en-NZ" w:eastAsia="en-NZ"/>
              </w:rPr>
            </w:pPr>
          </w:p>
        </w:tc>
        <w:tc>
          <w:tcPr>
            <w:tcW w:w="1341" w:type="dxa"/>
            <w:shd w:val="clear" w:color="auto" w:fill="auto"/>
            <w:vAlign w:val="center"/>
            <w:hideMark/>
          </w:tcPr>
          <w:p w14:paraId="5560BDD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7B5ED0F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F829B7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093366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3E2F524" w14:textId="77777777" w:rsidTr="002C5237">
        <w:tc>
          <w:tcPr>
            <w:tcW w:w="0" w:type="auto"/>
            <w:shd w:val="clear" w:color="auto" w:fill="auto"/>
            <w:noWrap/>
            <w:vAlign w:val="center"/>
            <w:hideMark/>
          </w:tcPr>
          <w:p w14:paraId="771940A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18/NTA/34</w:t>
            </w:r>
          </w:p>
        </w:tc>
        <w:tc>
          <w:tcPr>
            <w:tcW w:w="2413" w:type="dxa"/>
            <w:shd w:val="clear" w:color="auto" w:fill="auto"/>
            <w:vAlign w:val="center"/>
            <w:hideMark/>
          </w:tcPr>
          <w:p w14:paraId="1ED2445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PIF: Cultural Resiliency and Vulnerability</w:t>
            </w:r>
          </w:p>
        </w:tc>
        <w:tc>
          <w:tcPr>
            <w:tcW w:w="1528" w:type="dxa"/>
            <w:shd w:val="clear" w:color="auto" w:fill="auto"/>
            <w:vAlign w:val="center"/>
            <w:hideMark/>
          </w:tcPr>
          <w:p w14:paraId="0393EF2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El-</w:t>
            </w:r>
            <w:proofErr w:type="spellStart"/>
            <w:r w:rsidRPr="00472C0F">
              <w:rPr>
                <w:rFonts w:cs="Arial"/>
                <w:color w:val="000000"/>
                <w:sz w:val="20"/>
                <w:lang w:val="en-NZ" w:eastAsia="en-NZ"/>
              </w:rPr>
              <w:t>Shadan</w:t>
            </w:r>
            <w:proofErr w:type="spellEnd"/>
            <w:r w:rsidRPr="00472C0F">
              <w:rPr>
                <w:rFonts w:cs="Arial"/>
                <w:color w:val="000000"/>
                <w:sz w:val="20"/>
                <w:lang w:val="en-NZ" w:eastAsia="en-NZ"/>
              </w:rPr>
              <w:t xml:space="preserve"> </w:t>
            </w:r>
            <w:proofErr w:type="spellStart"/>
            <w:r w:rsidRPr="00472C0F">
              <w:rPr>
                <w:rFonts w:cs="Arial"/>
                <w:color w:val="000000"/>
                <w:sz w:val="20"/>
                <w:lang w:val="en-NZ" w:eastAsia="en-NZ"/>
              </w:rPr>
              <w:t>Tautolo</w:t>
            </w:r>
            <w:proofErr w:type="spellEnd"/>
          </w:p>
        </w:tc>
        <w:tc>
          <w:tcPr>
            <w:tcW w:w="1305" w:type="dxa"/>
            <w:shd w:val="clear" w:color="auto" w:fill="auto"/>
            <w:vAlign w:val="center"/>
            <w:hideMark/>
          </w:tcPr>
          <w:p w14:paraId="5D4AA48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8/03/2018</w:t>
            </w:r>
          </w:p>
        </w:tc>
        <w:tc>
          <w:tcPr>
            <w:tcW w:w="1863" w:type="dxa"/>
            <w:shd w:val="clear" w:color="auto" w:fill="auto"/>
            <w:vAlign w:val="center"/>
            <w:hideMark/>
          </w:tcPr>
          <w:p w14:paraId="139798F5"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9D3996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24/05/2018</w:t>
            </w:r>
          </w:p>
        </w:tc>
        <w:tc>
          <w:tcPr>
            <w:tcW w:w="1341" w:type="dxa"/>
            <w:shd w:val="clear" w:color="auto" w:fill="auto"/>
            <w:vAlign w:val="center"/>
            <w:hideMark/>
          </w:tcPr>
          <w:p w14:paraId="05B14A0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D70E1A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E8E977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F55A68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7351FBF8" w14:textId="77777777" w:rsidTr="002C5237">
        <w:tc>
          <w:tcPr>
            <w:tcW w:w="0" w:type="auto"/>
            <w:shd w:val="clear" w:color="auto" w:fill="auto"/>
            <w:noWrap/>
            <w:vAlign w:val="center"/>
            <w:hideMark/>
          </w:tcPr>
          <w:p w14:paraId="74E34D6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18/NTA/35</w:t>
            </w:r>
          </w:p>
        </w:tc>
        <w:tc>
          <w:tcPr>
            <w:tcW w:w="2413" w:type="dxa"/>
            <w:shd w:val="clear" w:color="auto" w:fill="auto"/>
            <w:vAlign w:val="center"/>
            <w:hideMark/>
          </w:tcPr>
          <w:p w14:paraId="4F1D54C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Early Start Denver Model “Play Date” for Young Children with Autism Spectrum Disorder and their Peers</w:t>
            </w:r>
          </w:p>
        </w:tc>
        <w:tc>
          <w:tcPr>
            <w:tcW w:w="1528" w:type="dxa"/>
            <w:shd w:val="clear" w:color="auto" w:fill="auto"/>
            <w:vAlign w:val="center"/>
            <w:hideMark/>
          </w:tcPr>
          <w:p w14:paraId="3349AFD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Larah</w:t>
            </w:r>
            <w:proofErr w:type="spellEnd"/>
            <w:r w:rsidRPr="00472C0F">
              <w:rPr>
                <w:rFonts w:cs="Arial"/>
                <w:color w:val="000000"/>
                <w:sz w:val="20"/>
                <w:lang w:val="en-NZ" w:eastAsia="en-NZ"/>
              </w:rPr>
              <w:t xml:space="preserve"> van der Meer</w:t>
            </w:r>
          </w:p>
        </w:tc>
        <w:tc>
          <w:tcPr>
            <w:tcW w:w="1305" w:type="dxa"/>
            <w:shd w:val="clear" w:color="auto" w:fill="auto"/>
            <w:vAlign w:val="center"/>
            <w:hideMark/>
          </w:tcPr>
          <w:p w14:paraId="2CEC376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8/03/2018</w:t>
            </w:r>
          </w:p>
        </w:tc>
        <w:tc>
          <w:tcPr>
            <w:tcW w:w="1863" w:type="dxa"/>
            <w:shd w:val="clear" w:color="auto" w:fill="auto"/>
            <w:vAlign w:val="center"/>
            <w:hideMark/>
          </w:tcPr>
          <w:p w14:paraId="7D174CC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9/04/2018</w:t>
            </w:r>
          </w:p>
        </w:tc>
        <w:tc>
          <w:tcPr>
            <w:tcW w:w="1276" w:type="dxa"/>
            <w:shd w:val="clear" w:color="auto" w:fill="auto"/>
            <w:vAlign w:val="center"/>
            <w:hideMark/>
          </w:tcPr>
          <w:p w14:paraId="01E8612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11/05/2018</w:t>
            </w:r>
          </w:p>
        </w:tc>
        <w:tc>
          <w:tcPr>
            <w:tcW w:w="1341" w:type="dxa"/>
            <w:shd w:val="clear" w:color="auto" w:fill="auto"/>
            <w:vAlign w:val="center"/>
            <w:hideMark/>
          </w:tcPr>
          <w:p w14:paraId="4AE300B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01A00CA9"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4126A2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17EAA2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06199ECF" w14:textId="77777777" w:rsidTr="002C5237">
        <w:tc>
          <w:tcPr>
            <w:tcW w:w="0" w:type="auto"/>
            <w:shd w:val="clear" w:color="auto" w:fill="auto"/>
            <w:noWrap/>
            <w:vAlign w:val="center"/>
            <w:hideMark/>
          </w:tcPr>
          <w:p w14:paraId="2B3C5195"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18/NTA/38</w:t>
            </w:r>
          </w:p>
        </w:tc>
        <w:tc>
          <w:tcPr>
            <w:tcW w:w="2413" w:type="dxa"/>
            <w:shd w:val="clear" w:color="auto" w:fill="auto"/>
            <w:vAlign w:val="center"/>
            <w:hideMark/>
          </w:tcPr>
          <w:p w14:paraId="4412832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Effect of OLE on High School Athletes</w:t>
            </w:r>
          </w:p>
        </w:tc>
        <w:tc>
          <w:tcPr>
            <w:tcW w:w="1528" w:type="dxa"/>
            <w:shd w:val="clear" w:color="auto" w:fill="auto"/>
            <w:vAlign w:val="center"/>
            <w:hideMark/>
          </w:tcPr>
          <w:p w14:paraId="153DD6E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Andrea </w:t>
            </w:r>
            <w:proofErr w:type="spellStart"/>
            <w:r w:rsidRPr="00472C0F">
              <w:rPr>
                <w:rFonts w:cs="Arial"/>
                <w:color w:val="000000"/>
                <w:sz w:val="20"/>
                <w:lang w:val="en-NZ" w:eastAsia="en-NZ"/>
              </w:rPr>
              <w:t>Braakhuis</w:t>
            </w:r>
            <w:proofErr w:type="spellEnd"/>
          </w:p>
        </w:tc>
        <w:tc>
          <w:tcPr>
            <w:tcW w:w="1305" w:type="dxa"/>
            <w:shd w:val="clear" w:color="auto" w:fill="auto"/>
            <w:vAlign w:val="center"/>
            <w:hideMark/>
          </w:tcPr>
          <w:p w14:paraId="0069C85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8/03/2018</w:t>
            </w:r>
          </w:p>
        </w:tc>
        <w:tc>
          <w:tcPr>
            <w:tcW w:w="1863" w:type="dxa"/>
            <w:shd w:val="clear" w:color="auto" w:fill="auto"/>
            <w:vAlign w:val="center"/>
            <w:hideMark/>
          </w:tcPr>
          <w:p w14:paraId="753861F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26/04/2018</w:t>
            </w:r>
          </w:p>
        </w:tc>
        <w:tc>
          <w:tcPr>
            <w:tcW w:w="1276" w:type="dxa"/>
            <w:shd w:val="clear" w:color="auto" w:fill="auto"/>
            <w:vAlign w:val="center"/>
            <w:hideMark/>
          </w:tcPr>
          <w:p w14:paraId="0F1313D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27/04/2018</w:t>
            </w:r>
          </w:p>
        </w:tc>
        <w:tc>
          <w:tcPr>
            <w:tcW w:w="1341" w:type="dxa"/>
            <w:shd w:val="clear" w:color="auto" w:fill="auto"/>
            <w:vAlign w:val="center"/>
            <w:hideMark/>
          </w:tcPr>
          <w:p w14:paraId="69EC7EC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0C9C063"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6E6731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1DA7DD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508EC08D" w14:textId="77777777" w:rsidTr="002C5237">
        <w:tc>
          <w:tcPr>
            <w:tcW w:w="0" w:type="auto"/>
            <w:shd w:val="clear" w:color="auto" w:fill="auto"/>
            <w:noWrap/>
            <w:vAlign w:val="center"/>
            <w:hideMark/>
          </w:tcPr>
          <w:p w14:paraId="1FEE238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18/NTA/41</w:t>
            </w:r>
          </w:p>
        </w:tc>
        <w:tc>
          <w:tcPr>
            <w:tcW w:w="2413" w:type="dxa"/>
            <w:shd w:val="clear" w:color="auto" w:fill="auto"/>
            <w:vAlign w:val="center"/>
            <w:hideMark/>
          </w:tcPr>
          <w:p w14:paraId="0DD67C1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Mental health and wellbeing of </w:t>
            </w:r>
            <w:proofErr w:type="gramStart"/>
            <w:r w:rsidRPr="00472C0F">
              <w:rPr>
                <w:rFonts w:cs="Arial"/>
                <w:color w:val="000000"/>
                <w:sz w:val="20"/>
                <w:lang w:val="en-NZ" w:eastAsia="en-NZ"/>
              </w:rPr>
              <w:t>high risk</w:t>
            </w:r>
            <w:proofErr w:type="gramEnd"/>
            <w:r w:rsidRPr="00472C0F">
              <w:rPr>
                <w:rFonts w:cs="Arial"/>
                <w:color w:val="000000"/>
                <w:sz w:val="20"/>
                <w:lang w:val="en-NZ" w:eastAsia="en-NZ"/>
              </w:rPr>
              <w:t xml:space="preserve"> Pasifika youth</w:t>
            </w:r>
          </w:p>
        </w:tc>
        <w:tc>
          <w:tcPr>
            <w:tcW w:w="1528" w:type="dxa"/>
            <w:shd w:val="clear" w:color="auto" w:fill="auto"/>
            <w:vAlign w:val="center"/>
            <w:hideMark/>
          </w:tcPr>
          <w:p w14:paraId="78643E9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Julia Ioane</w:t>
            </w:r>
          </w:p>
        </w:tc>
        <w:tc>
          <w:tcPr>
            <w:tcW w:w="1305" w:type="dxa"/>
            <w:shd w:val="clear" w:color="auto" w:fill="auto"/>
            <w:vAlign w:val="center"/>
            <w:hideMark/>
          </w:tcPr>
          <w:p w14:paraId="38C25A2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8/03/2018</w:t>
            </w:r>
          </w:p>
        </w:tc>
        <w:tc>
          <w:tcPr>
            <w:tcW w:w="1863" w:type="dxa"/>
            <w:shd w:val="clear" w:color="auto" w:fill="auto"/>
            <w:vAlign w:val="center"/>
            <w:hideMark/>
          </w:tcPr>
          <w:p w14:paraId="1309A40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9/04/2018</w:t>
            </w:r>
          </w:p>
        </w:tc>
        <w:tc>
          <w:tcPr>
            <w:tcW w:w="1276" w:type="dxa"/>
            <w:shd w:val="clear" w:color="auto" w:fill="auto"/>
            <w:vAlign w:val="center"/>
            <w:hideMark/>
          </w:tcPr>
          <w:p w14:paraId="73E543F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29/03/2018</w:t>
            </w:r>
          </w:p>
        </w:tc>
        <w:tc>
          <w:tcPr>
            <w:tcW w:w="1341" w:type="dxa"/>
            <w:shd w:val="clear" w:color="auto" w:fill="auto"/>
            <w:vAlign w:val="center"/>
            <w:hideMark/>
          </w:tcPr>
          <w:p w14:paraId="3D6CCB1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noWrap/>
            <w:vAlign w:val="center"/>
            <w:hideMark/>
          </w:tcPr>
          <w:p w14:paraId="11B74CE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00D175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1449ED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CCF4EAA" w14:textId="77777777" w:rsidTr="002C5237">
        <w:tc>
          <w:tcPr>
            <w:tcW w:w="0" w:type="auto"/>
            <w:shd w:val="clear" w:color="auto" w:fill="auto"/>
            <w:noWrap/>
            <w:vAlign w:val="center"/>
            <w:hideMark/>
          </w:tcPr>
          <w:p w14:paraId="0F7DB346"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18/NTA/43</w:t>
            </w:r>
          </w:p>
        </w:tc>
        <w:tc>
          <w:tcPr>
            <w:tcW w:w="2413" w:type="dxa"/>
            <w:shd w:val="clear" w:color="auto" w:fill="auto"/>
            <w:vAlign w:val="center"/>
            <w:hideMark/>
          </w:tcPr>
          <w:p w14:paraId="645333E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Biomarkers and Intestinal Flora in Children with Gut Diseases</w:t>
            </w:r>
          </w:p>
        </w:tc>
        <w:tc>
          <w:tcPr>
            <w:tcW w:w="1528" w:type="dxa"/>
            <w:shd w:val="clear" w:color="auto" w:fill="auto"/>
            <w:vAlign w:val="center"/>
            <w:hideMark/>
          </w:tcPr>
          <w:p w14:paraId="66FC37C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Mr Andrew Day</w:t>
            </w:r>
          </w:p>
        </w:tc>
        <w:tc>
          <w:tcPr>
            <w:tcW w:w="1305" w:type="dxa"/>
            <w:shd w:val="clear" w:color="auto" w:fill="auto"/>
            <w:vAlign w:val="center"/>
            <w:hideMark/>
          </w:tcPr>
          <w:p w14:paraId="74F5CDD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8/03/2018</w:t>
            </w:r>
          </w:p>
        </w:tc>
        <w:tc>
          <w:tcPr>
            <w:tcW w:w="1863" w:type="dxa"/>
            <w:shd w:val="clear" w:color="auto" w:fill="auto"/>
            <w:vAlign w:val="center"/>
            <w:hideMark/>
          </w:tcPr>
          <w:p w14:paraId="14E5F863"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5576B49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29/03/2018</w:t>
            </w:r>
          </w:p>
        </w:tc>
        <w:tc>
          <w:tcPr>
            <w:tcW w:w="1341" w:type="dxa"/>
            <w:shd w:val="clear" w:color="auto" w:fill="auto"/>
            <w:vAlign w:val="center"/>
            <w:hideMark/>
          </w:tcPr>
          <w:p w14:paraId="45FC1C9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noWrap/>
            <w:vAlign w:val="center"/>
            <w:hideMark/>
          </w:tcPr>
          <w:p w14:paraId="73E29F9A"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811DEB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099F16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7D92525E" w14:textId="77777777" w:rsidTr="002C5237">
        <w:tc>
          <w:tcPr>
            <w:tcW w:w="0" w:type="auto"/>
            <w:shd w:val="clear" w:color="auto" w:fill="auto"/>
            <w:noWrap/>
            <w:vAlign w:val="center"/>
            <w:hideMark/>
          </w:tcPr>
          <w:p w14:paraId="6809C3D2"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18/NTA/39</w:t>
            </w:r>
          </w:p>
        </w:tc>
        <w:tc>
          <w:tcPr>
            <w:tcW w:w="2413" w:type="dxa"/>
            <w:shd w:val="clear" w:color="auto" w:fill="auto"/>
            <w:vAlign w:val="center"/>
            <w:hideMark/>
          </w:tcPr>
          <w:p w14:paraId="59AA371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Optimizing outcome expectations of patients receiving an iron infusion</w:t>
            </w:r>
          </w:p>
        </w:tc>
        <w:tc>
          <w:tcPr>
            <w:tcW w:w="1528" w:type="dxa"/>
            <w:shd w:val="clear" w:color="auto" w:fill="auto"/>
            <w:vAlign w:val="center"/>
            <w:hideMark/>
          </w:tcPr>
          <w:p w14:paraId="720F509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 Keith Petrie</w:t>
            </w:r>
          </w:p>
        </w:tc>
        <w:tc>
          <w:tcPr>
            <w:tcW w:w="1305" w:type="dxa"/>
            <w:shd w:val="clear" w:color="auto" w:fill="auto"/>
            <w:vAlign w:val="center"/>
            <w:hideMark/>
          </w:tcPr>
          <w:p w14:paraId="5094247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9/03/2018</w:t>
            </w:r>
          </w:p>
        </w:tc>
        <w:tc>
          <w:tcPr>
            <w:tcW w:w="1863" w:type="dxa"/>
            <w:shd w:val="clear" w:color="auto" w:fill="auto"/>
            <w:vAlign w:val="center"/>
            <w:hideMark/>
          </w:tcPr>
          <w:p w14:paraId="5E47170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9/04/2018</w:t>
            </w:r>
          </w:p>
        </w:tc>
        <w:tc>
          <w:tcPr>
            <w:tcW w:w="1276" w:type="dxa"/>
            <w:shd w:val="clear" w:color="auto" w:fill="auto"/>
            <w:vAlign w:val="center"/>
            <w:hideMark/>
          </w:tcPr>
          <w:p w14:paraId="684B842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27/03/2018</w:t>
            </w:r>
          </w:p>
        </w:tc>
        <w:tc>
          <w:tcPr>
            <w:tcW w:w="1341" w:type="dxa"/>
            <w:shd w:val="clear" w:color="auto" w:fill="auto"/>
            <w:vAlign w:val="center"/>
            <w:hideMark/>
          </w:tcPr>
          <w:p w14:paraId="34194B0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4960C966"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11B372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C20B37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CFB5B92" w14:textId="77777777" w:rsidTr="002C5237">
        <w:tc>
          <w:tcPr>
            <w:tcW w:w="0" w:type="auto"/>
            <w:shd w:val="clear" w:color="auto" w:fill="auto"/>
            <w:noWrap/>
            <w:vAlign w:val="center"/>
            <w:hideMark/>
          </w:tcPr>
          <w:p w14:paraId="716ED46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18/NTA/45</w:t>
            </w:r>
          </w:p>
        </w:tc>
        <w:tc>
          <w:tcPr>
            <w:tcW w:w="2413" w:type="dxa"/>
            <w:shd w:val="clear" w:color="auto" w:fill="auto"/>
            <w:vAlign w:val="center"/>
            <w:hideMark/>
          </w:tcPr>
          <w:p w14:paraId="43D8A2E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Assessment of hydration status in older adults.</w:t>
            </w:r>
          </w:p>
        </w:tc>
        <w:tc>
          <w:tcPr>
            <w:tcW w:w="1528" w:type="dxa"/>
            <w:shd w:val="clear" w:color="auto" w:fill="auto"/>
            <w:vAlign w:val="center"/>
            <w:hideMark/>
          </w:tcPr>
          <w:p w14:paraId="68EF60F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A/Professor Carol Wham</w:t>
            </w:r>
          </w:p>
        </w:tc>
        <w:tc>
          <w:tcPr>
            <w:tcW w:w="1305" w:type="dxa"/>
            <w:shd w:val="clear" w:color="auto" w:fill="auto"/>
            <w:vAlign w:val="center"/>
            <w:hideMark/>
          </w:tcPr>
          <w:p w14:paraId="4268FCF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16/03/2018</w:t>
            </w:r>
          </w:p>
        </w:tc>
        <w:tc>
          <w:tcPr>
            <w:tcW w:w="1863" w:type="dxa"/>
            <w:shd w:val="clear" w:color="auto" w:fill="auto"/>
            <w:vAlign w:val="center"/>
            <w:hideMark/>
          </w:tcPr>
          <w:p w14:paraId="50BE546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5/05/2018</w:t>
            </w:r>
          </w:p>
        </w:tc>
        <w:tc>
          <w:tcPr>
            <w:tcW w:w="1276" w:type="dxa"/>
            <w:shd w:val="clear" w:color="auto" w:fill="auto"/>
            <w:vAlign w:val="center"/>
            <w:hideMark/>
          </w:tcPr>
          <w:p w14:paraId="30B8826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12/04/2018</w:t>
            </w:r>
          </w:p>
        </w:tc>
        <w:tc>
          <w:tcPr>
            <w:tcW w:w="1341" w:type="dxa"/>
            <w:shd w:val="clear" w:color="auto" w:fill="auto"/>
            <w:vAlign w:val="center"/>
            <w:hideMark/>
          </w:tcPr>
          <w:p w14:paraId="316F8FD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FEE36E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10BDD35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D60FDF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384B9BBD" w14:textId="77777777" w:rsidTr="002C5237">
        <w:tc>
          <w:tcPr>
            <w:tcW w:w="0" w:type="auto"/>
            <w:shd w:val="clear" w:color="auto" w:fill="auto"/>
            <w:noWrap/>
            <w:vAlign w:val="center"/>
            <w:hideMark/>
          </w:tcPr>
          <w:p w14:paraId="01F4D96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18/NTA/47</w:t>
            </w:r>
          </w:p>
        </w:tc>
        <w:tc>
          <w:tcPr>
            <w:tcW w:w="2413" w:type="dxa"/>
            <w:shd w:val="clear" w:color="auto" w:fill="auto"/>
            <w:vAlign w:val="center"/>
            <w:hideMark/>
          </w:tcPr>
          <w:p w14:paraId="294493C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TERMINOLOGY USED IN HOSPITAL DOCUMENTATION REGARDING END OF LIFE</w:t>
            </w:r>
          </w:p>
        </w:tc>
        <w:tc>
          <w:tcPr>
            <w:tcW w:w="1528" w:type="dxa"/>
            <w:shd w:val="clear" w:color="auto" w:fill="auto"/>
            <w:vAlign w:val="center"/>
            <w:hideMark/>
          </w:tcPr>
          <w:p w14:paraId="46E68AA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Katrina Gibson</w:t>
            </w:r>
          </w:p>
        </w:tc>
        <w:tc>
          <w:tcPr>
            <w:tcW w:w="1305" w:type="dxa"/>
            <w:shd w:val="clear" w:color="auto" w:fill="auto"/>
            <w:vAlign w:val="center"/>
            <w:hideMark/>
          </w:tcPr>
          <w:p w14:paraId="1561B9C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23/03/2018</w:t>
            </w:r>
          </w:p>
        </w:tc>
        <w:tc>
          <w:tcPr>
            <w:tcW w:w="1863" w:type="dxa"/>
            <w:shd w:val="clear" w:color="auto" w:fill="auto"/>
            <w:vAlign w:val="center"/>
            <w:hideMark/>
          </w:tcPr>
          <w:p w14:paraId="611FE479"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1F8CDB1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26/04/2018</w:t>
            </w:r>
          </w:p>
        </w:tc>
        <w:tc>
          <w:tcPr>
            <w:tcW w:w="1341" w:type="dxa"/>
            <w:shd w:val="clear" w:color="auto" w:fill="auto"/>
            <w:vAlign w:val="center"/>
            <w:hideMark/>
          </w:tcPr>
          <w:p w14:paraId="79BEA34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2189C58A"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D6BF93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24410F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322DDEF3" w14:textId="77777777" w:rsidTr="002C5237">
        <w:tc>
          <w:tcPr>
            <w:tcW w:w="0" w:type="auto"/>
            <w:shd w:val="clear" w:color="auto" w:fill="auto"/>
            <w:noWrap/>
            <w:vAlign w:val="center"/>
            <w:hideMark/>
          </w:tcPr>
          <w:p w14:paraId="47A26A91"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18/NTA/54</w:t>
            </w:r>
          </w:p>
        </w:tc>
        <w:tc>
          <w:tcPr>
            <w:tcW w:w="2413" w:type="dxa"/>
            <w:shd w:val="clear" w:color="auto" w:fill="auto"/>
            <w:vAlign w:val="center"/>
            <w:hideMark/>
          </w:tcPr>
          <w:p w14:paraId="3CDF0C6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Pepsin Reflux Study</w:t>
            </w:r>
          </w:p>
        </w:tc>
        <w:tc>
          <w:tcPr>
            <w:tcW w:w="1528" w:type="dxa"/>
            <w:shd w:val="clear" w:color="auto" w:fill="auto"/>
            <w:vAlign w:val="center"/>
            <w:hideMark/>
          </w:tcPr>
          <w:p w14:paraId="53EB891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Jacqui Allen</w:t>
            </w:r>
          </w:p>
        </w:tc>
        <w:tc>
          <w:tcPr>
            <w:tcW w:w="1305" w:type="dxa"/>
            <w:shd w:val="clear" w:color="auto" w:fill="auto"/>
            <w:vAlign w:val="center"/>
            <w:hideMark/>
          </w:tcPr>
          <w:p w14:paraId="0DF6D74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4/04/2018</w:t>
            </w:r>
          </w:p>
        </w:tc>
        <w:tc>
          <w:tcPr>
            <w:tcW w:w="1863" w:type="dxa"/>
            <w:shd w:val="clear" w:color="auto" w:fill="auto"/>
            <w:vAlign w:val="center"/>
            <w:hideMark/>
          </w:tcPr>
          <w:p w14:paraId="51AD80CE"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083339A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30/05/2018</w:t>
            </w:r>
          </w:p>
        </w:tc>
        <w:tc>
          <w:tcPr>
            <w:tcW w:w="1341" w:type="dxa"/>
            <w:shd w:val="clear" w:color="auto" w:fill="auto"/>
            <w:vAlign w:val="center"/>
            <w:hideMark/>
          </w:tcPr>
          <w:p w14:paraId="303774D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A8A2648"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0EB919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83E1EB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0194A784" w14:textId="77777777" w:rsidTr="002C5237">
        <w:tc>
          <w:tcPr>
            <w:tcW w:w="0" w:type="auto"/>
            <w:shd w:val="clear" w:color="auto" w:fill="auto"/>
            <w:noWrap/>
            <w:vAlign w:val="center"/>
            <w:hideMark/>
          </w:tcPr>
          <w:p w14:paraId="24CEEE9D"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18/NTA/44</w:t>
            </w:r>
          </w:p>
        </w:tc>
        <w:tc>
          <w:tcPr>
            <w:tcW w:w="2413" w:type="dxa"/>
            <w:shd w:val="clear" w:color="auto" w:fill="auto"/>
            <w:vAlign w:val="center"/>
            <w:hideMark/>
          </w:tcPr>
          <w:p w14:paraId="31A4CAD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Medication use and breast cancer outcomes</w:t>
            </w:r>
          </w:p>
        </w:tc>
        <w:tc>
          <w:tcPr>
            <w:tcW w:w="1528" w:type="dxa"/>
            <w:shd w:val="clear" w:color="auto" w:fill="auto"/>
            <w:vAlign w:val="center"/>
            <w:hideMark/>
          </w:tcPr>
          <w:p w14:paraId="1A0555D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Professor Mark Elwood</w:t>
            </w:r>
          </w:p>
        </w:tc>
        <w:tc>
          <w:tcPr>
            <w:tcW w:w="1305" w:type="dxa"/>
            <w:shd w:val="clear" w:color="auto" w:fill="auto"/>
            <w:vAlign w:val="center"/>
            <w:hideMark/>
          </w:tcPr>
          <w:p w14:paraId="59BC0A5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5/04/2018</w:t>
            </w:r>
          </w:p>
        </w:tc>
        <w:tc>
          <w:tcPr>
            <w:tcW w:w="1863" w:type="dxa"/>
            <w:shd w:val="clear" w:color="auto" w:fill="auto"/>
            <w:vAlign w:val="center"/>
            <w:hideMark/>
          </w:tcPr>
          <w:p w14:paraId="1DE5FD55"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1B34692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2/05/2018</w:t>
            </w:r>
          </w:p>
        </w:tc>
        <w:tc>
          <w:tcPr>
            <w:tcW w:w="1341" w:type="dxa"/>
            <w:shd w:val="clear" w:color="auto" w:fill="auto"/>
            <w:vAlign w:val="center"/>
            <w:hideMark/>
          </w:tcPr>
          <w:p w14:paraId="44B34E7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2DD52B4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5E92D2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D7661D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246426E8" w14:textId="77777777" w:rsidTr="002C5237">
        <w:tc>
          <w:tcPr>
            <w:tcW w:w="0" w:type="auto"/>
            <w:shd w:val="clear" w:color="auto" w:fill="auto"/>
            <w:noWrap/>
            <w:vAlign w:val="center"/>
            <w:hideMark/>
          </w:tcPr>
          <w:p w14:paraId="3EEB12B9"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18/NTA/48</w:t>
            </w:r>
          </w:p>
        </w:tc>
        <w:tc>
          <w:tcPr>
            <w:tcW w:w="2413" w:type="dxa"/>
            <w:shd w:val="clear" w:color="auto" w:fill="auto"/>
            <w:vAlign w:val="center"/>
            <w:hideMark/>
          </w:tcPr>
          <w:p w14:paraId="5B3A1DA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Smart Search</w:t>
            </w:r>
          </w:p>
        </w:tc>
        <w:tc>
          <w:tcPr>
            <w:tcW w:w="1528" w:type="dxa"/>
            <w:shd w:val="clear" w:color="auto" w:fill="auto"/>
            <w:vAlign w:val="center"/>
            <w:hideMark/>
          </w:tcPr>
          <w:p w14:paraId="5F90317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Yiwen</w:t>
            </w:r>
            <w:proofErr w:type="spellEnd"/>
            <w:r w:rsidRPr="00472C0F">
              <w:rPr>
                <w:rFonts w:cs="Arial"/>
                <w:color w:val="000000"/>
                <w:sz w:val="20"/>
                <w:lang w:val="en-NZ" w:eastAsia="en-NZ"/>
              </w:rPr>
              <w:t xml:space="preserve"> Zhang</w:t>
            </w:r>
          </w:p>
        </w:tc>
        <w:tc>
          <w:tcPr>
            <w:tcW w:w="1305" w:type="dxa"/>
            <w:shd w:val="clear" w:color="auto" w:fill="auto"/>
            <w:vAlign w:val="center"/>
            <w:hideMark/>
          </w:tcPr>
          <w:p w14:paraId="39C652A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5/04/2018</w:t>
            </w:r>
          </w:p>
        </w:tc>
        <w:tc>
          <w:tcPr>
            <w:tcW w:w="1863" w:type="dxa"/>
            <w:shd w:val="clear" w:color="auto" w:fill="auto"/>
            <w:vAlign w:val="center"/>
            <w:hideMark/>
          </w:tcPr>
          <w:p w14:paraId="085CF7B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28/06/2018</w:t>
            </w:r>
          </w:p>
        </w:tc>
        <w:tc>
          <w:tcPr>
            <w:tcW w:w="1276" w:type="dxa"/>
            <w:shd w:val="clear" w:color="auto" w:fill="auto"/>
            <w:vAlign w:val="center"/>
            <w:hideMark/>
          </w:tcPr>
          <w:p w14:paraId="7198837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30/07/2018</w:t>
            </w:r>
          </w:p>
        </w:tc>
        <w:tc>
          <w:tcPr>
            <w:tcW w:w="1341" w:type="dxa"/>
            <w:shd w:val="clear" w:color="auto" w:fill="auto"/>
            <w:vAlign w:val="center"/>
            <w:hideMark/>
          </w:tcPr>
          <w:p w14:paraId="02F877D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noWrap/>
            <w:vAlign w:val="center"/>
            <w:hideMark/>
          </w:tcPr>
          <w:p w14:paraId="11199C6B"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1E92624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0D1317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95D8C55" w14:textId="77777777" w:rsidTr="002C5237">
        <w:tc>
          <w:tcPr>
            <w:tcW w:w="0" w:type="auto"/>
            <w:shd w:val="clear" w:color="auto" w:fill="auto"/>
            <w:noWrap/>
            <w:vAlign w:val="center"/>
            <w:hideMark/>
          </w:tcPr>
          <w:p w14:paraId="3135696D"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18/NTA/49</w:t>
            </w:r>
          </w:p>
        </w:tc>
        <w:tc>
          <w:tcPr>
            <w:tcW w:w="2413" w:type="dxa"/>
            <w:shd w:val="clear" w:color="auto" w:fill="auto"/>
            <w:vAlign w:val="center"/>
            <w:hideMark/>
          </w:tcPr>
          <w:p w14:paraId="691A379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Oral administration of maternal bacteria in twins born by C-section</w:t>
            </w:r>
          </w:p>
        </w:tc>
        <w:tc>
          <w:tcPr>
            <w:tcW w:w="1528" w:type="dxa"/>
            <w:shd w:val="clear" w:color="auto" w:fill="auto"/>
            <w:vAlign w:val="center"/>
            <w:hideMark/>
          </w:tcPr>
          <w:p w14:paraId="2DD3702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Prof Wayne </w:t>
            </w:r>
            <w:proofErr w:type="spellStart"/>
            <w:r w:rsidRPr="00472C0F">
              <w:rPr>
                <w:rFonts w:cs="Arial"/>
                <w:color w:val="000000"/>
                <w:sz w:val="20"/>
                <w:lang w:val="en-NZ" w:eastAsia="en-NZ"/>
              </w:rPr>
              <w:t>Cutfield</w:t>
            </w:r>
            <w:proofErr w:type="spellEnd"/>
          </w:p>
        </w:tc>
        <w:tc>
          <w:tcPr>
            <w:tcW w:w="1305" w:type="dxa"/>
            <w:shd w:val="clear" w:color="auto" w:fill="auto"/>
            <w:vAlign w:val="center"/>
            <w:hideMark/>
          </w:tcPr>
          <w:p w14:paraId="238248E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5/04/2018</w:t>
            </w:r>
          </w:p>
        </w:tc>
        <w:tc>
          <w:tcPr>
            <w:tcW w:w="1863" w:type="dxa"/>
            <w:shd w:val="clear" w:color="auto" w:fill="auto"/>
            <w:vAlign w:val="center"/>
            <w:hideMark/>
          </w:tcPr>
          <w:p w14:paraId="5833C3B9"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54E8691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31/05/2018</w:t>
            </w:r>
          </w:p>
        </w:tc>
        <w:tc>
          <w:tcPr>
            <w:tcW w:w="1341" w:type="dxa"/>
            <w:shd w:val="clear" w:color="auto" w:fill="auto"/>
            <w:vAlign w:val="center"/>
            <w:hideMark/>
          </w:tcPr>
          <w:p w14:paraId="7313C1B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7FB4BB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E949B3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612C6B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57E8EC2A" w14:textId="77777777" w:rsidTr="002C5237">
        <w:tc>
          <w:tcPr>
            <w:tcW w:w="0" w:type="auto"/>
            <w:shd w:val="clear" w:color="auto" w:fill="auto"/>
            <w:noWrap/>
            <w:vAlign w:val="center"/>
            <w:hideMark/>
          </w:tcPr>
          <w:p w14:paraId="34DD6169"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18/NTA/50</w:t>
            </w:r>
          </w:p>
        </w:tc>
        <w:tc>
          <w:tcPr>
            <w:tcW w:w="2413" w:type="dxa"/>
            <w:shd w:val="clear" w:color="auto" w:fill="auto"/>
            <w:vAlign w:val="center"/>
            <w:hideMark/>
          </w:tcPr>
          <w:p w14:paraId="2BEECC6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Dementia-friendly book groups at the Care Home: Can quality of life be improved?</w:t>
            </w:r>
          </w:p>
        </w:tc>
        <w:tc>
          <w:tcPr>
            <w:tcW w:w="1528" w:type="dxa"/>
            <w:shd w:val="clear" w:color="auto" w:fill="auto"/>
            <w:vAlign w:val="center"/>
            <w:hideMark/>
          </w:tcPr>
          <w:p w14:paraId="0323EA9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Dalice</w:t>
            </w:r>
            <w:proofErr w:type="spellEnd"/>
            <w:r w:rsidRPr="00472C0F">
              <w:rPr>
                <w:rFonts w:cs="Arial"/>
                <w:color w:val="000000"/>
                <w:sz w:val="20"/>
                <w:lang w:val="en-NZ" w:eastAsia="en-NZ"/>
              </w:rPr>
              <w:t xml:space="preserve"> Sim</w:t>
            </w:r>
          </w:p>
        </w:tc>
        <w:tc>
          <w:tcPr>
            <w:tcW w:w="1305" w:type="dxa"/>
            <w:shd w:val="clear" w:color="auto" w:fill="auto"/>
            <w:vAlign w:val="center"/>
            <w:hideMark/>
          </w:tcPr>
          <w:p w14:paraId="13EBDA5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5/04/2018</w:t>
            </w:r>
          </w:p>
        </w:tc>
        <w:tc>
          <w:tcPr>
            <w:tcW w:w="1863" w:type="dxa"/>
            <w:shd w:val="clear" w:color="auto" w:fill="auto"/>
            <w:vAlign w:val="center"/>
            <w:hideMark/>
          </w:tcPr>
          <w:p w14:paraId="5A24A8A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14/02/2018</w:t>
            </w:r>
          </w:p>
        </w:tc>
        <w:tc>
          <w:tcPr>
            <w:tcW w:w="1276" w:type="dxa"/>
            <w:shd w:val="clear" w:color="auto" w:fill="auto"/>
            <w:vAlign w:val="center"/>
            <w:hideMark/>
          </w:tcPr>
          <w:p w14:paraId="4B6800F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21/05/2018</w:t>
            </w:r>
          </w:p>
        </w:tc>
        <w:tc>
          <w:tcPr>
            <w:tcW w:w="1341" w:type="dxa"/>
            <w:shd w:val="clear" w:color="auto" w:fill="auto"/>
            <w:vAlign w:val="center"/>
            <w:hideMark/>
          </w:tcPr>
          <w:p w14:paraId="6FF9D0D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5DCD51B2"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8C3FD1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1D15CF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5D2EFAD" w14:textId="77777777" w:rsidTr="002C5237">
        <w:tc>
          <w:tcPr>
            <w:tcW w:w="0" w:type="auto"/>
            <w:shd w:val="clear" w:color="auto" w:fill="auto"/>
            <w:noWrap/>
            <w:vAlign w:val="center"/>
            <w:hideMark/>
          </w:tcPr>
          <w:p w14:paraId="1DB8DF1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18/NTA/53</w:t>
            </w:r>
          </w:p>
        </w:tc>
        <w:tc>
          <w:tcPr>
            <w:tcW w:w="2413" w:type="dxa"/>
            <w:shd w:val="clear" w:color="auto" w:fill="auto"/>
            <w:vAlign w:val="center"/>
            <w:hideMark/>
          </w:tcPr>
          <w:p w14:paraId="5852C83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Narrow versus standard diameter dental implants</w:t>
            </w:r>
          </w:p>
        </w:tc>
        <w:tc>
          <w:tcPr>
            <w:tcW w:w="1528" w:type="dxa"/>
            <w:shd w:val="clear" w:color="auto" w:fill="auto"/>
            <w:vAlign w:val="center"/>
            <w:hideMark/>
          </w:tcPr>
          <w:p w14:paraId="7AD90BC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Momen</w:t>
            </w:r>
            <w:proofErr w:type="spellEnd"/>
            <w:r w:rsidRPr="00472C0F">
              <w:rPr>
                <w:rFonts w:cs="Arial"/>
                <w:color w:val="000000"/>
                <w:sz w:val="20"/>
                <w:lang w:val="en-NZ" w:eastAsia="en-NZ"/>
              </w:rPr>
              <w:t xml:space="preserve"> </w:t>
            </w:r>
            <w:proofErr w:type="spellStart"/>
            <w:r w:rsidRPr="00472C0F">
              <w:rPr>
                <w:rFonts w:cs="Arial"/>
                <w:color w:val="000000"/>
                <w:sz w:val="20"/>
                <w:lang w:val="en-NZ" w:eastAsia="en-NZ"/>
              </w:rPr>
              <w:t>Atieh</w:t>
            </w:r>
            <w:proofErr w:type="spellEnd"/>
          </w:p>
        </w:tc>
        <w:tc>
          <w:tcPr>
            <w:tcW w:w="1305" w:type="dxa"/>
            <w:shd w:val="clear" w:color="auto" w:fill="auto"/>
            <w:vAlign w:val="center"/>
            <w:hideMark/>
          </w:tcPr>
          <w:p w14:paraId="73A4B00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5/04/2018</w:t>
            </w:r>
          </w:p>
        </w:tc>
        <w:tc>
          <w:tcPr>
            <w:tcW w:w="1863" w:type="dxa"/>
            <w:shd w:val="clear" w:color="auto" w:fill="auto"/>
            <w:vAlign w:val="center"/>
            <w:hideMark/>
          </w:tcPr>
          <w:p w14:paraId="10029A6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30/07/2018</w:t>
            </w:r>
          </w:p>
        </w:tc>
        <w:tc>
          <w:tcPr>
            <w:tcW w:w="1276" w:type="dxa"/>
            <w:shd w:val="clear" w:color="auto" w:fill="auto"/>
            <w:vAlign w:val="center"/>
            <w:hideMark/>
          </w:tcPr>
          <w:p w14:paraId="4EE9ED0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21/05/2018</w:t>
            </w:r>
          </w:p>
        </w:tc>
        <w:tc>
          <w:tcPr>
            <w:tcW w:w="1341" w:type="dxa"/>
            <w:shd w:val="clear" w:color="auto" w:fill="auto"/>
            <w:vAlign w:val="center"/>
            <w:hideMark/>
          </w:tcPr>
          <w:p w14:paraId="7F372BA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0292F7D9"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B3AE04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CBAD03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66248E6" w14:textId="77777777" w:rsidTr="002C5237">
        <w:tc>
          <w:tcPr>
            <w:tcW w:w="0" w:type="auto"/>
            <w:shd w:val="clear" w:color="auto" w:fill="auto"/>
            <w:noWrap/>
            <w:vAlign w:val="center"/>
            <w:hideMark/>
          </w:tcPr>
          <w:p w14:paraId="2841991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18/NTA/57</w:t>
            </w:r>
          </w:p>
        </w:tc>
        <w:tc>
          <w:tcPr>
            <w:tcW w:w="2413" w:type="dxa"/>
            <w:shd w:val="clear" w:color="auto" w:fill="auto"/>
            <w:vAlign w:val="center"/>
            <w:hideMark/>
          </w:tcPr>
          <w:p w14:paraId="779AC7A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 study comparing the blood levels of two forms of ketamine in healthy volunteers under fasting conditions</w:t>
            </w:r>
          </w:p>
        </w:tc>
        <w:tc>
          <w:tcPr>
            <w:tcW w:w="1528" w:type="dxa"/>
            <w:shd w:val="clear" w:color="auto" w:fill="auto"/>
            <w:vAlign w:val="center"/>
            <w:hideMark/>
          </w:tcPr>
          <w:p w14:paraId="07E9D8F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Noelyn</w:t>
            </w:r>
            <w:proofErr w:type="spellEnd"/>
            <w:r w:rsidRPr="00472C0F">
              <w:rPr>
                <w:rFonts w:cs="Arial"/>
                <w:color w:val="000000"/>
                <w:sz w:val="20"/>
                <w:lang w:val="en-NZ" w:eastAsia="en-NZ"/>
              </w:rPr>
              <w:t xml:space="preserve"> Hung</w:t>
            </w:r>
          </w:p>
        </w:tc>
        <w:tc>
          <w:tcPr>
            <w:tcW w:w="1305" w:type="dxa"/>
            <w:shd w:val="clear" w:color="auto" w:fill="auto"/>
            <w:vAlign w:val="center"/>
            <w:hideMark/>
          </w:tcPr>
          <w:p w14:paraId="31343A7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5/04/2018</w:t>
            </w:r>
          </w:p>
        </w:tc>
        <w:tc>
          <w:tcPr>
            <w:tcW w:w="1863" w:type="dxa"/>
            <w:shd w:val="clear" w:color="auto" w:fill="auto"/>
            <w:vAlign w:val="center"/>
            <w:hideMark/>
          </w:tcPr>
          <w:p w14:paraId="3BB4BC4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5/07/2018</w:t>
            </w:r>
          </w:p>
        </w:tc>
        <w:tc>
          <w:tcPr>
            <w:tcW w:w="1276" w:type="dxa"/>
            <w:shd w:val="clear" w:color="auto" w:fill="auto"/>
            <w:vAlign w:val="center"/>
            <w:hideMark/>
          </w:tcPr>
          <w:p w14:paraId="1FA8CF9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11/07/2018</w:t>
            </w:r>
          </w:p>
        </w:tc>
        <w:tc>
          <w:tcPr>
            <w:tcW w:w="1341" w:type="dxa"/>
            <w:shd w:val="clear" w:color="auto" w:fill="auto"/>
            <w:vAlign w:val="center"/>
            <w:hideMark/>
          </w:tcPr>
          <w:p w14:paraId="2A30596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BE288D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CA800A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42D3BF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78FD1A1B" w14:textId="77777777" w:rsidTr="002C5237">
        <w:tc>
          <w:tcPr>
            <w:tcW w:w="0" w:type="auto"/>
            <w:shd w:val="clear" w:color="auto" w:fill="auto"/>
            <w:noWrap/>
            <w:vAlign w:val="center"/>
            <w:hideMark/>
          </w:tcPr>
          <w:p w14:paraId="4393750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18/NTA/58</w:t>
            </w:r>
          </w:p>
        </w:tc>
        <w:tc>
          <w:tcPr>
            <w:tcW w:w="2413" w:type="dxa"/>
            <w:shd w:val="clear" w:color="auto" w:fill="auto"/>
            <w:vAlign w:val="center"/>
            <w:hideMark/>
          </w:tcPr>
          <w:p w14:paraId="0AFE30D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Proof of Concept Study </w:t>
            </w:r>
            <w:proofErr w:type="gramStart"/>
            <w:r w:rsidRPr="00472C0F">
              <w:rPr>
                <w:rFonts w:cs="Arial"/>
                <w:color w:val="000000"/>
                <w:sz w:val="20"/>
                <w:lang w:val="en-NZ" w:eastAsia="en-NZ"/>
              </w:rPr>
              <w:t>For</w:t>
            </w:r>
            <w:proofErr w:type="gramEnd"/>
            <w:r w:rsidRPr="00472C0F">
              <w:rPr>
                <w:rFonts w:cs="Arial"/>
                <w:color w:val="000000"/>
                <w:sz w:val="20"/>
                <w:lang w:val="en-NZ" w:eastAsia="en-NZ"/>
              </w:rPr>
              <w:t xml:space="preserve"> Next Generation Intraocular Lens Model MER002</w:t>
            </w:r>
          </w:p>
        </w:tc>
        <w:tc>
          <w:tcPr>
            <w:tcW w:w="1528" w:type="dxa"/>
            <w:shd w:val="clear" w:color="auto" w:fill="auto"/>
            <w:vAlign w:val="center"/>
            <w:hideMark/>
          </w:tcPr>
          <w:p w14:paraId="54A57084"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Dr.</w:t>
            </w:r>
            <w:proofErr w:type="spellEnd"/>
            <w:r w:rsidRPr="00472C0F">
              <w:rPr>
                <w:rFonts w:cs="Arial"/>
                <w:color w:val="000000"/>
                <w:sz w:val="20"/>
                <w:lang w:val="en-NZ" w:eastAsia="en-NZ"/>
              </w:rPr>
              <w:t xml:space="preserve"> Dean Corbett</w:t>
            </w:r>
          </w:p>
        </w:tc>
        <w:tc>
          <w:tcPr>
            <w:tcW w:w="1305" w:type="dxa"/>
            <w:shd w:val="clear" w:color="auto" w:fill="auto"/>
            <w:vAlign w:val="center"/>
            <w:hideMark/>
          </w:tcPr>
          <w:p w14:paraId="69DA56C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5/04/2018</w:t>
            </w:r>
          </w:p>
        </w:tc>
        <w:tc>
          <w:tcPr>
            <w:tcW w:w="1863" w:type="dxa"/>
            <w:shd w:val="clear" w:color="auto" w:fill="auto"/>
            <w:vAlign w:val="center"/>
            <w:hideMark/>
          </w:tcPr>
          <w:p w14:paraId="784141C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12/07/2018</w:t>
            </w:r>
          </w:p>
        </w:tc>
        <w:tc>
          <w:tcPr>
            <w:tcW w:w="1276" w:type="dxa"/>
            <w:shd w:val="clear" w:color="auto" w:fill="auto"/>
            <w:vAlign w:val="center"/>
            <w:hideMark/>
          </w:tcPr>
          <w:p w14:paraId="7A845AEF" w14:textId="77777777" w:rsidR="000B1676" w:rsidRPr="00472C0F" w:rsidRDefault="000B1676" w:rsidP="00941273">
            <w:pPr>
              <w:jc w:val="center"/>
              <w:rPr>
                <w:rFonts w:cs="Arial"/>
                <w:color w:val="000000"/>
                <w:sz w:val="20"/>
                <w:lang w:val="en-NZ" w:eastAsia="en-NZ"/>
              </w:rPr>
            </w:pPr>
          </w:p>
        </w:tc>
        <w:tc>
          <w:tcPr>
            <w:tcW w:w="1341" w:type="dxa"/>
            <w:shd w:val="clear" w:color="auto" w:fill="auto"/>
            <w:vAlign w:val="center"/>
            <w:hideMark/>
          </w:tcPr>
          <w:p w14:paraId="42A16A2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4572203A"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64B248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BC5A94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8FFBB48" w14:textId="77777777" w:rsidTr="002C5237">
        <w:tc>
          <w:tcPr>
            <w:tcW w:w="0" w:type="auto"/>
            <w:shd w:val="clear" w:color="auto" w:fill="auto"/>
            <w:noWrap/>
            <w:vAlign w:val="center"/>
            <w:hideMark/>
          </w:tcPr>
          <w:p w14:paraId="20DF78EB"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18/NTA/59</w:t>
            </w:r>
          </w:p>
        </w:tc>
        <w:tc>
          <w:tcPr>
            <w:tcW w:w="2413" w:type="dxa"/>
            <w:shd w:val="clear" w:color="auto" w:fill="auto"/>
            <w:vAlign w:val="center"/>
            <w:hideMark/>
          </w:tcPr>
          <w:p w14:paraId="382E93A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A Study of the Efficacy and Safety of </w:t>
            </w:r>
            <w:proofErr w:type="spellStart"/>
            <w:r w:rsidRPr="00472C0F">
              <w:rPr>
                <w:rFonts w:cs="Arial"/>
                <w:color w:val="000000"/>
                <w:sz w:val="20"/>
                <w:lang w:val="en-NZ" w:eastAsia="en-NZ"/>
              </w:rPr>
              <w:t>Guselkumab</w:t>
            </w:r>
            <w:proofErr w:type="spellEnd"/>
            <w:r w:rsidRPr="00472C0F">
              <w:rPr>
                <w:rFonts w:cs="Arial"/>
                <w:color w:val="000000"/>
                <w:sz w:val="20"/>
                <w:lang w:val="en-NZ" w:eastAsia="en-NZ"/>
              </w:rPr>
              <w:t xml:space="preserve"> in Participants with Moderately to Severely Active Crohn’s Disease Study to evaluate the safety and effectiveness of </w:t>
            </w:r>
            <w:proofErr w:type="spellStart"/>
            <w:r w:rsidRPr="00472C0F">
              <w:rPr>
                <w:rFonts w:cs="Arial"/>
                <w:color w:val="000000"/>
                <w:sz w:val="20"/>
                <w:lang w:val="en-NZ" w:eastAsia="en-NZ"/>
              </w:rPr>
              <w:t>guselkumab</w:t>
            </w:r>
            <w:proofErr w:type="spellEnd"/>
            <w:r w:rsidRPr="00472C0F">
              <w:rPr>
                <w:rFonts w:cs="Arial"/>
                <w:color w:val="000000"/>
                <w:sz w:val="20"/>
                <w:lang w:val="en-NZ" w:eastAsia="en-NZ"/>
              </w:rPr>
              <w:t xml:space="preserve"> in people with moderate</w:t>
            </w:r>
          </w:p>
        </w:tc>
        <w:tc>
          <w:tcPr>
            <w:tcW w:w="1528" w:type="dxa"/>
            <w:shd w:val="clear" w:color="auto" w:fill="auto"/>
            <w:vAlign w:val="center"/>
            <w:hideMark/>
          </w:tcPr>
          <w:p w14:paraId="6DE2738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Michael Schultz</w:t>
            </w:r>
          </w:p>
        </w:tc>
        <w:tc>
          <w:tcPr>
            <w:tcW w:w="1305" w:type="dxa"/>
            <w:shd w:val="clear" w:color="auto" w:fill="auto"/>
            <w:vAlign w:val="center"/>
            <w:hideMark/>
          </w:tcPr>
          <w:p w14:paraId="237725C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5/04/2018</w:t>
            </w:r>
          </w:p>
        </w:tc>
        <w:tc>
          <w:tcPr>
            <w:tcW w:w="1863" w:type="dxa"/>
            <w:shd w:val="clear" w:color="auto" w:fill="auto"/>
            <w:vAlign w:val="center"/>
            <w:hideMark/>
          </w:tcPr>
          <w:p w14:paraId="2CF07F5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12/07/2018</w:t>
            </w:r>
          </w:p>
        </w:tc>
        <w:tc>
          <w:tcPr>
            <w:tcW w:w="1276" w:type="dxa"/>
            <w:shd w:val="clear" w:color="auto" w:fill="auto"/>
            <w:vAlign w:val="center"/>
            <w:hideMark/>
          </w:tcPr>
          <w:p w14:paraId="2151C36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2/05/2018</w:t>
            </w:r>
          </w:p>
        </w:tc>
        <w:tc>
          <w:tcPr>
            <w:tcW w:w="1341" w:type="dxa"/>
            <w:shd w:val="clear" w:color="auto" w:fill="auto"/>
            <w:vAlign w:val="center"/>
            <w:hideMark/>
          </w:tcPr>
          <w:p w14:paraId="58C168D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noWrap/>
            <w:vAlign w:val="center"/>
            <w:hideMark/>
          </w:tcPr>
          <w:p w14:paraId="0EDF923E"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31FA065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FD27C8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523622E0" w14:textId="77777777" w:rsidTr="002C5237">
        <w:tc>
          <w:tcPr>
            <w:tcW w:w="0" w:type="auto"/>
            <w:shd w:val="clear" w:color="auto" w:fill="auto"/>
            <w:noWrap/>
            <w:vAlign w:val="center"/>
            <w:hideMark/>
          </w:tcPr>
          <w:p w14:paraId="75C07F23"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18/NTA/61</w:t>
            </w:r>
          </w:p>
        </w:tc>
        <w:tc>
          <w:tcPr>
            <w:tcW w:w="2413" w:type="dxa"/>
            <w:shd w:val="clear" w:color="auto" w:fill="auto"/>
            <w:vAlign w:val="center"/>
            <w:hideMark/>
          </w:tcPr>
          <w:p w14:paraId="74DA549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Acute effect of the oral contraceptive pill on glucose homeostasis Acute effect of the oral </w:t>
            </w:r>
            <w:r w:rsidRPr="00472C0F">
              <w:rPr>
                <w:rFonts w:cs="Arial"/>
                <w:color w:val="000000"/>
                <w:sz w:val="20"/>
                <w:lang w:val="en-NZ" w:eastAsia="en-NZ"/>
              </w:rPr>
              <w:lastRenderedPageBreak/>
              <w:t>contraceptive pill on glucose homeostasis</w:t>
            </w:r>
          </w:p>
        </w:tc>
        <w:tc>
          <w:tcPr>
            <w:tcW w:w="1528" w:type="dxa"/>
            <w:shd w:val="clear" w:color="auto" w:fill="auto"/>
            <w:vAlign w:val="center"/>
            <w:hideMark/>
          </w:tcPr>
          <w:p w14:paraId="76EB9D2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lastRenderedPageBreak/>
              <w:t>Dr Jennifer Miles-Chan</w:t>
            </w:r>
          </w:p>
        </w:tc>
        <w:tc>
          <w:tcPr>
            <w:tcW w:w="1305" w:type="dxa"/>
            <w:shd w:val="clear" w:color="auto" w:fill="auto"/>
            <w:vAlign w:val="center"/>
            <w:hideMark/>
          </w:tcPr>
          <w:p w14:paraId="47F82CC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16/04/2018</w:t>
            </w:r>
          </w:p>
        </w:tc>
        <w:tc>
          <w:tcPr>
            <w:tcW w:w="1863" w:type="dxa"/>
            <w:shd w:val="clear" w:color="auto" w:fill="auto"/>
            <w:vAlign w:val="center"/>
            <w:hideMark/>
          </w:tcPr>
          <w:p w14:paraId="16DB42F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5/03/2018</w:t>
            </w:r>
          </w:p>
        </w:tc>
        <w:tc>
          <w:tcPr>
            <w:tcW w:w="1276" w:type="dxa"/>
            <w:shd w:val="clear" w:color="auto" w:fill="auto"/>
            <w:vAlign w:val="center"/>
            <w:hideMark/>
          </w:tcPr>
          <w:p w14:paraId="74A3A6D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10/05/2018</w:t>
            </w:r>
          </w:p>
        </w:tc>
        <w:tc>
          <w:tcPr>
            <w:tcW w:w="1341" w:type="dxa"/>
            <w:shd w:val="clear" w:color="auto" w:fill="auto"/>
            <w:vAlign w:val="center"/>
            <w:hideMark/>
          </w:tcPr>
          <w:p w14:paraId="45443BA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65B2574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5CA38A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9ECF31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035AE8B1" w14:textId="77777777" w:rsidTr="002C5237">
        <w:tc>
          <w:tcPr>
            <w:tcW w:w="0" w:type="auto"/>
            <w:shd w:val="clear" w:color="auto" w:fill="auto"/>
            <w:noWrap/>
            <w:vAlign w:val="center"/>
            <w:hideMark/>
          </w:tcPr>
          <w:p w14:paraId="01E4D8B3"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18/NTA/62</w:t>
            </w:r>
          </w:p>
        </w:tc>
        <w:tc>
          <w:tcPr>
            <w:tcW w:w="2413" w:type="dxa"/>
            <w:shd w:val="clear" w:color="auto" w:fill="auto"/>
            <w:vAlign w:val="center"/>
            <w:hideMark/>
          </w:tcPr>
          <w:p w14:paraId="4359FF0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Investigation of Interfaces for Positive Airway Pressure Therapy 2018</w:t>
            </w:r>
          </w:p>
        </w:tc>
        <w:tc>
          <w:tcPr>
            <w:tcW w:w="1528" w:type="dxa"/>
            <w:shd w:val="clear" w:color="auto" w:fill="auto"/>
            <w:vAlign w:val="center"/>
            <w:hideMark/>
          </w:tcPr>
          <w:p w14:paraId="6E998BA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Miss Sarah </w:t>
            </w:r>
            <w:proofErr w:type="spellStart"/>
            <w:r w:rsidRPr="00472C0F">
              <w:rPr>
                <w:rFonts w:cs="Arial"/>
                <w:color w:val="000000"/>
                <w:sz w:val="20"/>
                <w:lang w:val="en-NZ" w:eastAsia="en-NZ"/>
              </w:rPr>
              <w:t>Gunson</w:t>
            </w:r>
            <w:proofErr w:type="spellEnd"/>
          </w:p>
        </w:tc>
        <w:tc>
          <w:tcPr>
            <w:tcW w:w="1305" w:type="dxa"/>
            <w:shd w:val="clear" w:color="auto" w:fill="auto"/>
            <w:vAlign w:val="center"/>
            <w:hideMark/>
          </w:tcPr>
          <w:p w14:paraId="138E996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17/04/2018</w:t>
            </w:r>
          </w:p>
        </w:tc>
        <w:tc>
          <w:tcPr>
            <w:tcW w:w="1863" w:type="dxa"/>
            <w:shd w:val="clear" w:color="auto" w:fill="auto"/>
            <w:vAlign w:val="center"/>
            <w:hideMark/>
          </w:tcPr>
          <w:p w14:paraId="609FA5E9"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67ACBCE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25/05/2018</w:t>
            </w:r>
          </w:p>
        </w:tc>
        <w:tc>
          <w:tcPr>
            <w:tcW w:w="1341" w:type="dxa"/>
            <w:shd w:val="clear" w:color="auto" w:fill="auto"/>
            <w:vAlign w:val="center"/>
            <w:hideMark/>
          </w:tcPr>
          <w:p w14:paraId="68D7BAE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72A8A69"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60CAB1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F0CA67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0D9F5E3B" w14:textId="77777777" w:rsidTr="002C5237">
        <w:tc>
          <w:tcPr>
            <w:tcW w:w="0" w:type="auto"/>
            <w:shd w:val="clear" w:color="auto" w:fill="auto"/>
            <w:noWrap/>
            <w:vAlign w:val="center"/>
            <w:hideMark/>
          </w:tcPr>
          <w:p w14:paraId="519D9063"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18/NTA/65</w:t>
            </w:r>
          </w:p>
        </w:tc>
        <w:tc>
          <w:tcPr>
            <w:tcW w:w="2413" w:type="dxa"/>
            <w:shd w:val="clear" w:color="auto" w:fill="auto"/>
            <w:vAlign w:val="center"/>
            <w:hideMark/>
          </w:tcPr>
          <w:p w14:paraId="24B907C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Use controlled-release </w:t>
            </w:r>
            <w:proofErr w:type="spellStart"/>
            <w:r w:rsidRPr="00472C0F">
              <w:rPr>
                <w:rFonts w:cs="Arial"/>
                <w:color w:val="000000"/>
                <w:sz w:val="20"/>
                <w:lang w:val="en-NZ" w:eastAsia="en-NZ"/>
              </w:rPr>
              <w:t>dinoprostone</w:t>
            </w:r>
            <w:proofErr w:type="spellEnd"/>
            <w:r w:rsidRPr="00472C0F">
              <w:rPr>
                <w:rFonts w:cs="Arial"/>
                <w:color w:val="000000"/>
                <w:sz w:val="20"/>
                <w:lang w:val="en-NZ" w:eastAsia="en-NZ"/>
              </w:rPr>
              <w:t xml:space="preserve"> vaginal pessary for induction of labour – outcomes with multiple doses and in </w:t>
            </w:r>
            <w:proofErr w:type="gramStart"/>
            <w:r w:rsidRPr="00472C0F">
              <w:rPr>
                <w:rFonts w:cs="Arial"/>
                <w:color w:val="000000"/>
                <w:sz w:val="20"/>
                <w:lang w:val="en-NZ" w:eastAsia="en-NZ"/>
              </w:rPr>
              <w:t>high risk</w:t>
            </w:r>
            <w:proofErr w:type="gramEnd"/>
            <w:r w:rsidRPr="00472C0F">
              <w:rPr>
                <w:rFonts w:cs="Arial"/>
                <w:color w:val="000000"/>
                <w:sz w:val="20"/>
                <w:lang w:val="en-NZ" w:eastAsia="en-NZ"/>
              </w:rPr>
              <w:t xml:space="preserve"> inductions.</w:t>
            </w:r>
          </w:p>
        </w:tc>
        <w:tc>
          <w:tcPr>
            <w:tcW w:w="1528" w:type="dxa"/>
            <w:shd w:val="clear" w:color="auto" w:fill="auto"/>
            <w:vAlign w:val="center"/>
            <w:hideMark/>
          </w:tcPr>
          <w:p w14:paraId="696B05C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Xiamin</w:t>
            </w:r>
            <w:proofErr w:type="spellEnd"/>
            <w:r w:rsidRPr="00472C0F">
              <w:rPr>
                <w:rFonts w:cs="Arial"/>
                <w:color w:val="000000"/>
                <w:sz w:val="20"/>
                <w:lang w:val="en-NZ" w:eastAsia="en-NZ"/>
              </w:rPr>
              <w:t xml:space="preserve"> Liang</w:t>
            </w:r>
          </w:p>
        </w:tc>
        <w:tc>
          <w:tcPr>
            <w:tcW w:w="1305" w:type="dxa"/>
            <w:shd w:val="clear" w:color="auto" w:fill="auto"/>
            <w:vAlign w:val="center"/>
            <w:hideMark/>
          </w:tcPr>
          <w:p w14:paraId="49CA540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27/04/2018</w:t>
            </w:r>
          </w:p>
        </w:tc>
        <w:tc>
          <w:tcPr>
            <w:tcW w:w="1863" w:type="dxa"/>
            <w:shd w:val="clear" w:color="auto" w:fill="auto"/>
            <w:vAlign w:val="center"/>
            <w:hideMark/>
          </w:tcPr>
          <w:p w14:paraId="7206601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2/05/2018</w:t>
            </w:r>
          </w:p>
        </w:tc>
        <w:tc>
          <w:tcPr>
            <w:tcW w:w="1276" w:type="dxa"/>
            <w:shd w:val="clear" w:color="auto" w:fill="auto"/>
            <w:vAlign w:val="center"/>
            <w:hideMark/>
          </w:tcPr>
          <w:p w14:paraId="79A234F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6/06/2018</w:t>
            </w:r>
          </w:p>
        </w:tc>
        <w:tc>
          <w:tcPr>
            <w:tcW w:w="1341" w:type="dxa"/>
            <w:shd w:val="clear" w:color="auto" w:fill="auto"/>
            <w:vAlign w:val="center"/>
            <w:hideMark/>
          </w:tcPr>
          <w:p w14:paraId="5ED7C2D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65BD3AF"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BD49EE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6E155A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7E9AB011" w14:textId="77777777" w:rsidTr="002C5237">
        <w:tc>
          <w:tcPr>
            <w:tcW w:w="0" w:type="auto"/>
            <w:shd w:val="clear" w:color="auto" w:fill="auto"/>
            <w:noWrap/>
            <w:vAlign w:val="center"/>
            <w:hideMark/>
          </w:tcPr>
          <w:p w14:paraId="35EEB542"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18/NTA/67</w:t>
            </w:r>
          </w:p>
        </w:tc>
        <w:tc>
          <w:tcPr>
            <w:tcW w:w="2413" w:type="dxa"/>
            <w:shd w:val="clear" w:color="auto" w:fill="auto"/>
            <w:vAlign w:val="center"/>
            <w:hideMark/>
          </w:tcPr>
          <w:p w14:paraId="21AC64D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Modified Dunn Osteotomy Versus </w:t>
            </w:r>
            <w:proofErr w:type="gramStart"/>
            <w:r w:rsidRPr="00472C0F">
              <w:rPr>
                <w:rFonts w:cs="Arial"/>
                <w:color w:val="000000"/>
                <w:sz w:val="20"/>
                <w:lang w:val="en-NZ" w:eastAsia="en-NZ"/>
              </w:rPr>
              <w:t>In</w:t>
            </w:r>
            <w:proofErr w:type="gramEnd"/>
            <w:r w:rsidRPr="00472C0F">
              <w:rPr>
                <w:rFonts w:cs="Arial"/>
                <w:color w:val="000000"/>
                <w:sz w:val="20"/>
                <w:lang w:val="en-NZ" w:eastAsia="en-NZ"/>
              </w:rPr>
              <w:t xml:space="preserve"> Situ Pin Fixation for the Treatment of Severe Slipped Capital Femoral Epiphysis</w:t>
            </w:r>
          </w:p>
        </w:tc>
        <w:tc>
          <w:tcPr>
            <w:tcW w:w="1528" w:type="dxa"/>
            <w:shd w:val="clear" w:color="auto" w:fill="auto"/>
            <w:vAlign w:val="center"/>
            <w:hideMark/>
          </w:tcPr>
          <w:p w14:paraId="6DA4767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Michael van der Merwe</w:t>
            </w:r>
          </w:p>
        </w:tc>
        <w:tc>
          <w:tcPr>
            <w:tcW w:w="1305" w:type="dxa"/>
            <w:shd w:val="clear" w:color="auto" w:fill="auto"/>
            <w:vAlign w:val="center"/>
            <w:hideMark/>
          </w:tcPr>
          <w:p w14:paraId="5961E3E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1/05/2018</w:t>
            </w:r>
          </w:p>
        </w:tc>
        <w:tc>
          <w:tcPr>
            <w:tcW w:w="1863" w:type="dxa"/>
            <w:shd w:val="clear" w:color="auto" w:fill="auto"/>
            <w:vAlign w:val="center"/>
            <w:hideMark/>
          </w:tcPr>
          <w:p w14:paraId="1B71477A"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63CFC10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7/06/2018</w:t>
            </w:r>
          </w:p>
        </w:tc>
        <w:tc>
          <w:tcPr>
            <w:tcW w:w="1341" w:type="dxa"/>
            <w:shd w:val="clear" w:color="auto" w:fill="auto"/>
            <w:vAlign w:val="center"/>
            <w:hideMark/>
          </w:tcPr>
          <w:p w14:paraId="342CFBB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CC26577"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8BB5DF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710E7D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52598117" w14:textId="77777777" w:rsidTr="002C5237">
        <w:tc>
          <w:tcPr>
            <w:tcW w:w="0" w:type="auto"/>
            <w:shd w:val="clear" w:color="auto" w:fill="auto"/>
            <w:noWrap/>
            <w:vAlign w:val="center"/>
            <w:hideMark/>
          </w:tcPr>
          <w:p w14:paraId="0F61664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18/NTA/60</w:t>
            </w:r>
          </w:p>
        </w:tc>
        <w:tc>
          <w:tcPr>
            <w:tcW w:w="2413" w:type="dxa"/>
            <w:shd w:val="clear" w:color="auto" w:fill="auto"/>
            <w:vAlign w:val="center"/>
            <w:hideMark/>
          </w:tcPr>
          <w:p w14:paraId="269D6D1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benefits of participating in a 'dementia-friendly' book group at the public library: A qualitative study.</w:t>
            </w:r>
          </w:p>
        </w:tc>
        <w:tc>
          <w:tcPr>
            <w:tcW w:w="1528" w:type="dxa"/>
            <w:shd w:val="clear" w:color="auto" w:fill="auto"/>
            <w:vAlign w:val="center"/>
            <w:hideMark/>
          </w:tcPr>
          <w:p w14:paraId="006DCC4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Brenda Sally </w:t>
            </w:r>
            <w:proofErr w:type="spellStart"/>
            <w:r w:rsidRPr="00472C0F">
              <w:rPr>
                <w:rFonts w:cs="Arial"/>
                <w:color w:val="000000"/>
                <w:sz w:val="20"/>
                <w:lang w:val="en-NZ" w:eastAsia="en-NZ"/>
              </w:rPr>
              <w:t>Rimkeit</w:t>
            </w:r>
            <w:proofErr w:type="spellEnd"/>
          </w:p>
        </w:tc>
        <w:tc>
          <w:tcPr>
            <w:tcW w:w="1305" w:type="dxa"/>
            <w:shd w:val="clear" w:color="auto" w:fill="auto"/>
            <w:vAlign w:val="center"/>
            <w:hideMark/>
          </w:tcPr>
          <w:p w14:paraId="0F4305A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3/05/2018</w:t>
            </w:r>
          </w:p>
        </w:tc>
        <w:tc>
          <w:tcPr>
            <w:tcW w:w="1863" w:type="dxa"/>
            <w:shd w:val="clear" w:color="auto" w:fill="auto"/>
            <w:vAlign w:val="center"/>
            <w:hideMark/>
          </w:tcPr>
          <w:p w14:paraId="193DB30A"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6F0A48E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23/08/2018</w:t>
            </w:r>
          </w:p>
        </w:tc>
        <w:tc>
          <w:tcPr>
            <w:tcW w:w="1341" w:type="dxa"/>
            <w:shd w:val="clear" w:color="auto" w:fill="auto"/>
            <w:vAlign w:val="center"/>
            <w:hideMark/>
          </w:tcPr>
          <w:p w14:paraId="789BCC4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0BF98A4E"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F3B8E3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ACB3FC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8A11DD5" w14:textId="77777777" w:rsidTr="002C5237">
        <w:tc>
          <w:tcPr>
            <w:tcW w:w="0" w:type="auto"/>
            <w:shd w:val="clear" w:color="auto" w:fill="auto"/>
            <w:noWrap/>
            <w:vAlign w:val="center"/>
            <w:hideMark/>
          </w:tcPr>
          <w:p w14:paraId="4EBA2F1D"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18/NTA/66</w:t>
            </w:r>
          </w:p>
        </w:tc>
        <w:tc>
          <w:tcPr>
            <w:tcW w:w="2413" w:type="dxa"/>
            <w:shd w:val="clear" w:color="auto" w:fill="auto"/>
            <w:vAlign w:val="center"/>
            <w:hideMark/>
          </w:tcPr>
          <w:p w14:paraId="57AE4A9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Renal Function in Elderly Persons Continuing and Ceasing Lithium</w:t>
            </w:r>
          </w:p>
        </w:tc>
        <w:tc>
          <w:tcPr>
            <w:tcW w:w="1528" w:type="dxa"/>
            <w:shd w:val="clear" w:color="auto" w:fill="auto"/>
            <w:vAlign w:val="center"/>
            <w:hideMark/>
          </w:tcPr>
          <w:p w14:paraId="54717C7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Brian </w:t>
            </w:r>
            <w:proofErr w:type="spellStart"/>
            <w:r w:rsidRPr="00472C0F">
              <w:rPr>
                <w:rFonts w:cs="Arial"/>
                <w:color w:val="000000"/>
                <w:sz w:val="20"/>
                <w:lang w:val="en-NZ" w:eastAsia="en-NZ"/>
              </w:rPr>
              <w:t>Deavoll</w:t>
            </w:r>
            <w:proofErr w:type="spellEnd"/>
          </w:p>
        </w:tc>
        <w:tc>
          <w:tcPr>
            <w:tcW w:w="1305" w:type="dxa"/>
            <w:shd w:val="clear" w:color="auto" w:fill="auto"/>
            <w:vAlign w:val="center"/>
            <w:hideMark/>
          </w:tcPr>
          <w:p w14:paraId="20C1D99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3/05/2018</w:t>
            </w:r>
          </w:p>
        </w:tc>
        <w:tc>
          <w:tcPr>
            <w:tcW w:w="1863" w:type="dxa"/>
            <w:shd w:val="clear" w:color="auto" w:fill="auto"/>
            <w:vAlign w:val="center"/>
            <w:hideMark/>
          </w:tcPr>
          <w:p w14:paraId="47C584A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2/05/2018</w:t>
            </w:r>
          </w:p>
        </w:tc>
        <w:tc>
          <w:tcPr>
            <w:tcW w:w="1276" w:type="dxa"/>
            <w:shd w:val="clear" w:color="auto" w:fill="auto"/>
            <w:vAlign w:val="center"/>
            <w:hideMark/>
          </w:tcPr>
          <w:p w14:paraId="7F7F75E6" w14:textId="77777777" w:rsidR="000B1676" w:rsidRPr="00472C0F" w:rsidRDefault="000B1676" w:rsidP="00941273">
            <w:pPr>
              <w:jc w:val="center"/>
              <w:rPr>
                <w:rFonts w:cs="Arial"/>
                <w:color w:val="000000"/>
                <w:sz w:val="20"/>
                <w:lang w:val="en-NZ" w:eastAsia="en-NZ"/>
              </w:rPr>
            </w:pPr>
          </w:p>
        </w:tc>
        <w:tc>
          <w:tcPr>
            <w:tcW w:w="1341" w:type="dxa"/>
            <w:shd w:val="clear" w:color="auto" w:fill="auto"/>
            <w:vAlign w:val="center"/>
            <w:hideMark/>
          </w:tcPr>
          <w:p w14:paraId="57DAFA5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06C25970"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8EDC6E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4F43BA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28C2C87" w14:textId="77777777" w:rsidTr="002C5237">
        <w:tc>
          <w:tcPr>
            <w:tcW w:w="0" w:type="auto"/>
            <w:shd w:val="clear" w:color="auto" w:fill="auto"/>
            <w:noWrap/>
            <w:vAlign w:val="center"/>
            <w:hideMark/>
          </w:tcPr>
          <w:p w14:paraId="480235A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18/NTA/68</w:t>
            </w:r>
          </w:p>
        </w:tc>
        <w:tc>
          <w:tcPr>
            <w:tcW w:w="2413" w:type="dxa"/>
            <w:shd w:val="clear" w:color="auto" w:fill="auto"/>
            <w:vAlign w:val="center"/>
            <w:hideMark/>
          </w:tcPr>
          <w:p w14:paraId="17D0B67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 Study to Assess the Safety, Tolerability, Pharmacokinetics, and Pharmacodynamics of ACH-0145548 in Healthy Participants</w:t>
            </w:r>
          </w:p>
        </w:tc>
        <w:tc>
          <w:tcPr>
            <w:tcW w:w="1528" w:type="dxa"/>
            <w:shd w:val="clear" w:color="auto" w:fill="auto"/>
            <w:vAlign w:val="center"/>
            <w:hideMark/>
          </w:tcPr>
          <w:p w14:paraId="3CF3A2B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Paul Hamilton</w:t>
            </w:r>
          </w:p>
        </w:tc>
        <w:tc>
          <w:tcPr>
            <w:tcW w:w="1305" w:type="dxa"/>
            <w:shd w:val="clear" w:color="auto" w:fill="auto"/>
            <w:vAlign w:val="center"/>
            <w:hideMark/>
          </w:tcPr>
          <w:p w14:paraId="69B5C02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3/05/2018</w:t>
            </w:r>
          </w:p>
        </w:tc>
        <w:tc>
          <w:tcPr>
            <w:tcW w:w="1863" w:type="dxa"/>
            <w:shd w:val="clear" w:color="auto" w:fill="auto"/>
            <w:vAlign w:val="center"/>
            <w:hideMark/>
          </w:tcPr>
          <w:p w14:paraId="7C9AC16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2/05/2018</w:t>
            </w:r>
          </w:p>
        </w:tc>
        <w:tc>
          <w:tcPr>
            <w:tcW w:w="1276" w:type="dxa"/>
            <w:shd w:val="clear" w:color="auto" w:fill="auto"/>
            <w:vAlign w:val="center"/>
            <w:hideMark/>
          </w:tcPr>
          <w:p w14:paraId="57F9C58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12/06/2018</w:t>
            </w:r>
          </w:p>
        </w:tc>
        <w:tc>
          <w:tcPr>
            <w:tcW w:w="1341" w:type="dxa"/>
            <w:shd w:val="clear" w:color="auto" w:fill="auto"/>
            <w:vAlign w:val="center"/>
            <w:hideMark/>
          </w:tcPr>
          <w:p w14:paraId="241BF93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603410F6"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87B9BB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9126A7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252E586" w14:textId="77777777" w:rsidTr="002C5237">
        <w:tc>
          <w:tcPr>
            <w:tcW w:w="0" w:type="auto"/>
            <w:shd w:val="clear" w:color="auto" w:fill="auto"/>
            <w:noWrap/>
            <w:vAlign w:val="center"/>
            <w:hideMark/>
          </w:tcPr>
          <w:p w14:paraId="36951F32"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18/NTA/69</w:t>
            </w:r>
          </w:p>
        </w:tc>
        <w:tc>
          <w:tcPr>
            <w:tcW w:w="2413" w:type="dxa"/>
            <w:shd w:val="clear" w:color="auto" w:fill="auto"/>
            <w:vAlign w:val="center"/>
            <w:hideMark/>
          </w:tcPr>
          <w:p w14:paraId="11DA871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Effect of HM30181A on the Pharmacokinetics of Dabigatran</w:t>
            </w:r>
          </w:p>
        </w:tc>
        <w:tc>
          <w:tcPr>
            <w:tcW w:w="1528" w:type="dxa"/>
            <w:shd w:val="clear" w:color="auto" w:fill="auto"/>
            <w:vAlign w:val="center"/>
            <w:hideMark/>
          </w:tcPr>
          <w:p w14:paraId="077CA97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Christopher Jackson</w:t>
            </w:r>
          </w:p>
        </w:tc>
        <w:tc>
          <w:tcPr>
            <w:tcW w:w="1305" w:type="dxa"/>
            <w:shd w:val="clear" w:color="auto" w:fill="auto"/>
            <w:vAlign w:val="center"/>
            <w:hideMark/>
          </w:tcPr>
          <w:p w14:paraId="547CF6B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3/05/2018</w:t>
            </w:r>
          </w:p>
        </w:tc>
        <w:tc>
          <w:tcPr>
            <w:tcW w:w="1863" w:type="dxa"/>
            <w:shd w:val="clear" w:color="auto" w:fill="auto"/>
            <w:vAlign w:val="center"/>
            <w:hideMark/>
          </w:tcPr>
          <w:p w14:paraId="5912B4AF"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DAA795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30/07/2018</w:t>
            </w:r>
          </w:p>
        </w:tc>
        <w:tc>
          <w:tcPr>
            <w:tcW w:w="1341" w:type="dxa"/>
            <w:shd w:val="clear" w:color="auto" w:fill="auto"/>
            <w:vAlign w:val="center"/>
            <w:hideMark/>
          </w:tcPr>
          <w:p w14:paraId="4FFEABD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812524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1EA85F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D2151F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4AB1F4B8" w14:textId="77777777" w:rsidTr="002C5237">
        <w:tc>
          <w:tcPr>
            <w:tcW w:w="0" w:type="auto"/>
            <w:shd w:val="clear" w:color="auto" w:fill="auto"/>
            <w:noWrap/>
            <w:vAlign w:val="center"/>
            <w:hideMark/>
          </w:tcPr>
          <w:p w14:paraId="113C0945"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18/NTA/70</w:t>
            </w:r>
          </w:p>
        </w:tc>
        <w:tc>
          <w:tcPr>
            <w:tcW w:w="2413" w:type="dxa"/>
            <w:shd w:val="clear" w:color="auto" w:fill="auto"/>
            <w:vAlign w:val="center"/>
            <w:hideMark/>
          </w:tcPr>
          <w:p w14:paraId="473C496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Effect of HM30181A on the Pharmacokinetics of Digoxin</w:t>
            </w:r>
          </w:p>
        </w:tc>
        <w:tc>
          <w:tcPr>
            <w:tcW w:w="1528" w:type="dxa"/>
            <w:shd w:val="clear" w:color="auto" w:fill="auto"/>
            <w:vAlign w:val="center"/>
            <w:hideMark/>
          </w:tcPr>
          <w:p w14:paraId="6ED8A3C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Christopher Jackson</w:t>
            </w:r>
          </w:p>
        </w:tc>
        <w:tc>
          <w:tcPr>
            <w:tcW w:w="1305" w:type="dxa"/>
            <w:shd w:val="clear" w:color="auto" w:fill="auto"/>
            <w:vAlign w:val="center"/>
            <w:hideMark/>
          </w:tcPr>
          <w:p w14:paraId="080FB4F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3/05/2018</w:t>
            </w:r>
          </w:p>
        </w:tc>
        <w:tc>
          <w:tcPr>
            <w:tcW w:w="1863" w:type="dxa"/>
            <w:shd w:val="clear" w:color="auto" w:fill="auto"/>
            <w:vAlign w:val="center"/>
            <w:hideMark/>
          </w:tcPr>
          <w:p w14:paraId="5D9EB0C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5/03/2018</w:t>
            </w:r>
          </w:p>
        </w:tc>
        <w:tc>
          <w:tcPr>
            <w:tcW w:w="1276" w:type="dxa"/>
            <w:shd w:val="clear" w:color="auto" w:fill="auto"/>
            <w:vAlign w:val="center"/>
            <w:hideMark/>
          </w:tcPr>
          <w:p w14:paraId="2BF00FC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30/07/2018</w:t>
            </w:r>
          </w:p>
        </w:tc>
        <w:tc>
          <w:tcPr>
            <w:tcW w:w="1341" w:type="dxa"/>
            <w:shd w:val="clear" w:color="auto" w:fill="auto"/>
            <w:vAlign w:val="center"/>
            <w:hideMark/>
          </w:tcPr>
          <w:p w14:paraId="339AA84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4F35805B"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28A0C7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50DBA5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479DC321" w14:textId="77777777" w:rsidTr="002C5237">
        <w:tc>
          <w:tcPr>
            <w:tcW w:w="0" w:type="auto"/>
            <w:shd w:val="clear" w:color="auto" w:fill="auto"/>
            <w:noWrap/>
            <w:vAlign w:val="center"/>
            <w:hideMark/>
          </w:tcPr>
          <w:p w14:paraId="28060645"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18/NTA/71</w:t>
            </w:r>
          </w:p>
        </w:tc>
        <w:tc>
          <w:tcPr>
            <w:tcW w:w="2413" w:type="dxa"/>
            <w:shd w:val="clear" w:color="auto" w:fill="auto"/>
            <w:vAlign w:val="center"/>
            <w:hideMark/>
          </w:tcPr>
          <w:p w14:paraId="0A2B4D3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BO39633 - Atezolizumab Oncology Extension Study (IMBRELLA)</w:t>
            </w:r>
          </w:p>
        </w:tc>
        <w:tc>
          <w:tcPr>
            <w:tcW w:w="1528" w:type="dxa"/>
            <w:shd w:val="clear" w:color="auto" w:fill="auto"/>
            <w:vAlign w:val="center"/>
            <w:hideMark/>
          </w:tcPr>
          <w:p w14:paraId="3A3E5A7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Richard Sullivan</w:t>
            </w:r>
          </w:p>
        </w:tc>
        <w:tc>
          <w:tcPr>
            <w:tcW w:w="1305" w:type="dxa"/>
            <w:shd w:val="clear" w:color="auto" w:fill="auto"/>
            <w:vAlign w:val="center"/>
            <w:hideMark/>
          </w:tcPr>
          <w:p w14:paraId="0521BAD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3/05/2018</w:t>
            </w:r>
          </w:p>
        </w:tc>
        <w:tc>
          <w:tcPr>
            <w:tcW w:w="1863" w:type="dxa"/>
            <w:shd w:val="clear" w:color="auto" w:fill="auto"/>
            <w:vAlign w:val="center"/>
            <w:hideMark/>
          </w:tcPr>
          <w:p w14:paraId="7A09664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28/05/2018</w:t>
            </w:r>
          </w:p>
        </w:tc>
        <w:tc>
          <w:tcPr>
            <w:tcW w:w="1276" w:type="dxa"/>
            <w:shd w:val="clear" w:color="auto" w:fill="auto"/>
            <w:vAlign w:val="center"/>
            <w:hideMark/>
          </w:tcPr>
          <w:p w14:paraId="55A5970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31/07/2018</w:t>
            </w:r>
          </w:p>
        </w:tc>
        <w:tc>
          <w:tcPr>
            <w:tcW w:w="1341" w:type="dxa"/>
            <w:shd w:val="clear" w:color="auto" w:fill="auto"/>
            <w:vAlign w:val="center"/>
            <w:hideMark/>
          </w:tcPr>
          <w:p w14:paraId="4C9F83F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E958853"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99B8E7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FB5AC4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17B4A95" w14:textId="77777777" w:rsidTr="002C5237">
        <w:tc>
          <w:tcPr>
            <w:tcW w:w="0" w:type="auto"/>
            <w:shd w:val="clear" w:color="auto" w:fill="auto"/>
            <w:noWrap/>
            <w:vAlign w:val="center"/>
            <w:hideMark/>
          </w:tcPr>
          <w:p w14:paraId="0A53A57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18/NTA/73</w:t>
            </w:r>
          </w:p>
        </w:tc>
        <w:tc>
          <w:tcPr>
            <w:tcW w:w="2413" w:type="dxa"/>
            <w:shd w:val="clear" w:color="auto" w:fill="auto"/>
            <w:vAlign w:val="center"/>
            <w:hideMark/>
          </w:tcPr>
          <w:p w14:paraId="45FF0C2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Failure of the habit system as a biomarker of Parkinson's disease.</w:t>
            </w:r>
          </w:p>
        </w:tc>
        <w:tc>
          <w:tcPr>
            <w:tcW w:w="1528" w:type="dxa"/>
            <w:shd w:val="clear" w:color="auto" w:fill="auto"/>
            <w:vAlign w:val="center"/>
            <w:hideMark/>
          </w:tcPr>
          <w:p w14:paraId="6482638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Professor John Reynolds</w:t>
            </w:r>
          </w:p>
        </w:tc>
        <w:tc>
          <w:tcPr>
            <w:tcW w:w="1305" w:type="dxa"/>
            <w:shd w:val="clear" w:color="auto" w:fill="auto"/>
            <w:vAlign w:val="center"/>
            <w:hideMark/>
          </w:tcPr>
          <w:p w14:paraId="793000D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11/05/2018</w:t>
            </w:r>
          </w:p>
        </w:tc>
        <w:tc>
          <w:tcPr>
            <w:tcW w:w="1863" w:type="dxa"/>
            <w:shd w:val="clear" w:color="auto" w:fill="auto"/>
            <w:vAlign w:val="center"/>
            <w:hideMark/>
          </w:tcPr>
          <w:p w14:paraId="419CFBB1"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3E70892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28/05/2018</w:t>
            </w:r>
          </w:p>
        </w:tc>
        <w:tc>
          <w:tcPr>
            <w:tcW w:w="1341" w:type="dxa"/>
            <w:shd w:val="clear" w:color="auto" w:fill="auto"/>
            <w:vAlign w:val="center"/>
            <w:hideMark/>
          </w:tcPr>
          <w:p w14:paraId="7E4A341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FBD6CE2"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107172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810398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26538FB" w14:textId="77777777" w:rsidTr="002C5237">
        <w:tc>
          <w:tcPr>
            <w:tcW w:w="0" w:type="auto"/>
            <w:shd w:val="clear" w:color="auto" w:fill="auto"/>
            <w:noWrap/>
            <w:vAlign w:val="center"/>
            <w:hideMark/>
          </w:tcPr>
          <w:p w14:paraId="41E8F080"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18/NTA/74</w:t>
            </w:r>
          </w:p>
        </w:tc>
        <w:tc>
          <w:tcPr>
            <w:tcW w:w="2413" w:type="dxa"/>
            <w:shd w:val="clear" w:color="auto" w:fill="auto"/>
            <w:vAlign w:val="center"/>
            <w:hideMark/>
          </w:tcPr>
          <w:p w14:paraId="205F251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The effect of </w:t>
            </w:r>
            <w:proofErr w:type="spellStart"/>
            <w:r w:rsidRPr="00472C0F">
              <w:rPr>
                <w:rFonts w:cs="Arial"/>
                <w:color w:val="000000"/>
                <w:sz w:val="20"/>
                <w:lang w:val="en-NZ" w:eastAsia="en-NZ"/>
              </w:rPr>
              <w:t>MitoQ</w:t>
            </w:r>
            <w:proofErr w:type="spellEnd"/>
            <w:r w:rsidRPr="00472C0F">
              <w:rPr>
                <w:rFonts w:cs="Arial"/>
                <w:color w:val="000000"/>
                <w:sz w:val="20"/>
                <w:lang w:val="en-NZ" w:eastAsia="en-NZ"/>
              </w:rPr>
              <w:t>® and Ubiquinol on mitochondrial function</w:t>
            </w:r>
          </w:p>
        </w:tc>
        <w:tc>
          <w:tcPr>
            <w:tcW w:w="1528" w:type="dxa"/>
            <w:shd w:val="clear" w:color="auto" w:fill="auto"/>
            <w:vAlign w:val="center"/>
            <w:hideMark/>
          </w:tcPr>
          <w:p w14:paraId="7D1E748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Cameron Mitchell</w:t>
            </w:r>
          </w:p>
        </w:tc>
        <w:tc>
          <w:tcPr>
            <w:tcW w:w="1305" w:type="dxa"/>
            <w:shd w:val="clear" w:color="auto" w:fill="auto"/>
            <w:vAlign w:val="center"/>
            <w:hideMark/>
          </w:tcPr>
          <w:p w14:paraId="1468B64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11/05/2018</w:t>
            </w:r>
          </w:p>
        </w:tc>
        <w:tc>
          <w:tcPr>
            <w:tcW w:w="1863" w:type="dxa"/>
            <w:shd w:val="clear" w:color="auto" w:fill="auto"/>
            <w:vAlign w:val="center"/>
            <w:hideMark/>
          </w:tcPr>
          <w:p w14:paraId="1025C931"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14A418E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14/06/2018</w:t>
            </w:r>
          </w:p>
        </w:tc>
        <w:tc>
          <w:tcPr>
            <w:tcW w:w="1341" w:type="dxa"/>
            <w:shd w:val="clear" w:color="auto" w:fill="auto"/>
            <w:vAlign w:val="center"/>
            <w:hideMark/>
          </w:tcPr>
          <w:p w14:paraId="765BD69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C44510C"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3E60C4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B72E91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00418BD2" w14:textId="77777777" w:rsidTr="002C5237">
        <w:tc>
          <w:tcPr>
            <w:tcW w:w="0" w:type="auto"/>
            <w:shd w:val="clear" w:color="auto" w:fill="auto"/>
            <w:noWrap/>
            <w:vAlign w:val="center"/>
            <w:hideMark/>
          </w:tcPr>
          <w:p w14:paraId="5047A0F1"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18/NTA/78</w:t>
            </w:r>
          </w:p>
        </w:tc>
        <w:tc>
          <w:tcPr>
            <w:tcW w:w="2413" w:type="dxa"/>
            <w:shd w:val="clear" w:color="auto" w:fill="auto"/>
            <w:vAlign w:val="center"/>
            <w:hideMark/>
          </w:tcPr>
          <w:p w14:paraId="66F61A6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Physiological abnormality in chronic venous disease</w:t>
            </w:r>
          </w:p>
        </w:tc>
        <w:tc>
          <w:tcPr>
            <w:tcW w:w="1528" w:type="dxa"/>
            <w:shd w:val="clear" w:color="auto" w:fill="auto"/>
            <w:vAlign w:val="center"/>
            <w:hideMark/>
          </w:tcPr>
          <w:p w14:paraId="0A5F23D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Odette Hart</w:t>
            </w:r>
          </w:p>
        </w:tc>
        <w:tc>
          <w:tcPr>
            <w:tcW w:w="1305" w:type="dxa"/>
            <w:shd w:val="clear" w:color="auto" w:fill="auto"/>
            <w:vAlign w:val="center"/>
            <w:hideMark/>
          </w:tcPr>
          <w:p w14:paraId="7EEE4A0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29/05/2018</w:t>
            </w:r>
          </w:p>
        </w:tc>
        <w:tc>
          <w:tcPr>
            <w:tcW w:w="1863" w:type="dxa"/>
            <w:shd w:val="clear" w:color="auto" w:fill="auto"/>
            <w:vAlign w:val="center"/>
            <w:hideMark/>
          </w:tcPr>
          <w:p w14:paraId="169A58A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28/06/2018</w:t>
            </w:r>
          </w:p>
        </w:tc>
        <w:tc>
          <w:tcPr>
            <w:tcW w:w="1276" w:type="dxa"/>
            <w:shd w:val="clear" w:color="auto" w:fill="auto"/>
            <w:vAlign w:val="center"/>
            <w:hideMark/>
          </w:tcPr>
          <w:p w14:paraId="3A484A1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12/06/2018</w:t>
            </w:r>
          </w:p>
        </w:tc>
        <w:tc>
          <w:tcPr>
            <w:tcW w:w="1341" w:type="dxa"/>
            <w:shd w:val="clear" w:color="auto" w:fill="auto"/>
            <w:vAlign w:val="center"/>
            <w:hideMark/>
          </w:tcPr>
          <w:p w14:paraId="024F80D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F0E973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DCAF98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ED3D93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3A70CE63" w14:textId="77777777" w:rsidTr="002C5237">
        <w:tc>
          <w:tcPr>
            <w:tcW w:w="0" w:type="auto"/>
            <w:shd w:val="clear" w:color="auto" w:fill="auto"/>
            <w:noWrap/>
            <w:vAlign w:val="center"/>
            <w:hideMark/>
          </w:tcPr>
          <w:p w14:paraId="6D9DB38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18/NTA/79</w:t>
            </w:r>
          </w:p>
        </w:tc>
        <w:tc>
          <w:tcPr>
            <w:tcW w:w="2413" w:type="dxa"/>
            <w:shd w:val="clear" w:color="auto" w:fill="auto"/>
            <w:vAlign w:val="center"/>
            <w:hideMark/>
          </w:tcPr>
          <w:p w14:paraId="55FD43B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Distribution of eye care in New Zealand</w:t>
            </w:r>
          </w:p>
        </w:tc>
        <w:tc>
          <w:tcPr>
            <w:tcW w:w="1528" w:type="dxa"/>
            <w:shd w:val="clear" w:color="auto" w:fill="auto"/>
            <w:vAlign w:val="center"/>
            <w:hideMark/>
          </w:tcPr>
          <w:p w14:paraId="701CC86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Jacqueline </w:t>
            </w:r>
            <w:proofErr w:type="spellStart"/>
            <w:r w:rsidRPr="00472C0F">
              <w:rPr>
                <w:rFonts w:cs="Arial"/>
                <w:color w:val="000000"/>
                <w:sz w:val="20"/>
                <w:lang w:val="en-NZ" w:eastAsia="en-NZ"/>
              </w:rPr>
              <w:t>Ramke</w:t>
            </w:r>
            <w:proofErr w:type="spellEnd"/>
          </w:p>
        </w:tc>
        <w:tc>
          <w:tcPr>
            <w:tcW w:w="1305" w:type="dxa"/>
            <w:shd w:val="clear" w:color="auto" w:fill="auto"/>
            <w:vAlign w:val="center"/>
            <w:hideMark/>
          </w:tcPr>
          <w:p w14:paraId="1B42203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30/05/2018</w:t>
            </w:r>
          </w:p>
        </w:tc>
        <w:tc>
          <w:tcPr>
            <w:tcW w:w="1863" w:type="dxa"/>
            <w:shd w:val="clear" w:color="auto" w:fill="auto"/>
            <w:vAlign w:val="center"/>
            <w:hideMark/>
          </w:tcPr>
          <w:p w14:paraId="52D9D7E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2/07/2018</w:t>
            </w:r>
          </w:p>
        </w:tc>
        <w:tc>
          <w:tcPr>
            <w:tcW w:w="1276" w:type="dxa"/>
            <w:shd w:val="clear" w:color="auto" w:fill="auto"/>
            <w:vAlign w:val="center"/>
            <w:hideMark/>
          </w:tcPr>
          <w:p w14:paraId="0A3DC76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12/06/2018</w:t>
            </w:r>
          </w:p>
        </w:tc>
        <w:tc>
          <w:tcPr>
            <w:tcW w:w="1341" w:type="dxa"/>
            <w:shd w:val="clear" w:color="auto" w:fill="auto"/>
            <w:vAlign w:val="center"/>
            <w:hideMark/>
          </w:tcPr>
          <w:p w14:paraId="7F16F97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2F6CC4D6"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AC81C9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9FD6DF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59A33091" w14:textId="77777777" w:rsidTr="002C5237">
        <w:tc>
          <w:tcPr>
            <w:tcW w:w="0" w:type="auto"/>
            <w:shd w:val="clear" w:color="auto" w:fill="auto"/>
            <w:noWrap/>
            <w:vAlign w:val="center"/>
            <w:hideMark/>
          </w:tcPr>
          <w:p w14:paraId="14AA7925"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18/NTA/80</w:t>
            </w:r>
          </w:p>
        </w:tc>
        <w:tc>
          <w:tcPr>
            <w:tcW w:w="2413" w:type="dxa"/>
            <w:shd w:val="clear" w:color="auto" w:fill="auto"/>
            <w:vAlign w:val="center"/>
            <w:hideMark/>
          </w:tcPr>
          <w:p w14:paraId="6AF6375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Both bone forearm infected </w:t>
            </w:r>
            <w:proofErr w:type="spellStart"/>
            <w:r w:rsidRPr="00472C0F">
              <w:rPr>
                <w:rFonts w:cs="Arial"/>
                <w:color w:val="000000"/>
                <w:sz w:val="20"/>
                <w:lang w:val="en-NZ" w:eastAsia="en-NZ"/>
              </w:rPr>
              <w:t>nonunion</w:t>
            </w:r>
            <w:proofErr w:type="spellEnd"/>
            <w:r w:rsidRPr="00472C0F">
              <w:rPr>
                <w:rFonts w:cs="Arial"/>
                <w:color w:val="000000"/>
                <w:sz w:val="20"/>
                <w:lang w:val="en-NZ" w:eastAsia="en-NZ"/>
              </w:rPr>
              <w:t>: salvage by conversion to a one-bone forearm with vascularized fibula flap. Report of a successful salvage and review of the literature.</w:t>
            </w:r>
          </w:p>
        </w:tc>
        <w:tc>
          <w:tcPr>
            <w:tcW w:w="1528" w:type="dxa"/>
            <w:shd w:val="clear" w:color="auto" w:fill="auto"/>
            <w:vAlign w:val="center"/>
            <w:hideMark/>
          </w:tcPr>
          <w:p w14:paraId="02B6CA19"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Dr.</w:t>
            </w:r>
            <w:proofErr w:type="spellEnd"/>
            <w:r w:rsidRPr="00472C0F">
              <w:rPr>
                <w:rFonts w:cs="Arial"/>
                <w:color w:val="000000"/>
                <w:sz w:val="20"/>
                <w:lang w:val="en-NZ" w:eastAsia="en-NZ"/>
              </w:rPr>
              <w:t xml:space="preserve"> Chris Xu</w:t>
            </w:r>
          </w:p>
        </w:tc>
        <w:tc>
          <w:tcPr>
            <w:tcW w:w="1305" w:type="dxa"/>
            <w:shd w:val="clear" w:color="auto" w:fill="auto"/>
            <w:vAlign w:val="center"/>
            <w:hideMark/>
          </w:tcPr>
          <w:p w14:paraId="3973D65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31/05/2018</w:t>
            </w:r>
          </w:p>
        </w:tc>
        <w:tc>
          <w:tcPr>
            <w:tcW w:w="1863" w:type="dxa"/>
            <w:shd w:val="clear" w:color="auto" w:fill="auto"/>
            <w:vAlign w:val="center"/>
            <w:hideMark/>
          </w:tcPr>
          <w:p w14:paraId="2BF3408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24/07/2018</w:t>
            </w:r>
          </w:p>
        </w:tc>
        <w:tc>
          <w:tcPr>
            <w:tcW w:w="1276" w:type="dxa"/>
            <w:shd w:val="clear" w:color="auto" w:fill="auto"/>
            <w:vAlign w:val="center"/>
            <w:hideMark/>
          </w:tcPr>
          <w:p w14:paraId="2DFF088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5/07/2018</w:t>
            </w:r>
          </w:p>
        </w:tc>
        <w:tc>
          <w:tcPr>
            <w:tcW w:w="1341" w:type="dxa"/>
            <w:shd w:val="clear" w:color="auto" w:fill="auto"/>
            <w:vAlign w:val="center"/>
            <w:hideMark/>
          </w:tcPr>
          <w:p w14:paraId="2BF7178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414F8DBC"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3FD356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3F6443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6C2C393" w14:textId="77777777" w:rsidTr="002C5237">
        <w:tc>
          <w:tcPr>
            <w:tcW w:w="0" w:type="auto"/>
            <w:shd w:val="clear" w:color="auto" w:fill="auto"/>
            <w:noWrap/>
            <w:vAlign w:val="center"/>
            <w:hideMark/>
          </w:tcPr>
          <w:p w14:paraId="648B14EC"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18/NTA/81</w:t>
            </w:r>
          </w:p>
        </w:tc>
        <w:tc>
          <w:tcPr>
            <w:tcW w:w="2413" w:type="dxa"/>
            <w:shd w:val="clear" w:color="auto" w:fill="auto"/>
            <w:vAlign w:val="center"/>
            <w:hideMark/>
          </w:tcPr>
          <w:p w14:paraId="46AE914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Social Rhythm Therapy for Bipolar Disorder in the Community</w:t>
            </w:r>
          </w:p>
        </w:tc>
        <w:tc>
          <w:tcPr>
            <w:tcW w:w="1528" w:type="dxa"/>
            <w:shd w:val="clear" w:color="auto" w:fill="auto"/>
            <w:vAlign w:val="center"/>
            <w:hideMark/>
          </w:tcPr>
          <w:p w14:paraId="3209229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Ms Hayley Wells</w:t>
            </w:r>
          </w:p>
        </w:tc>
        <w:tc>
          <w:tcPr>
            <w:tcW w:w="1305" w:type="dxa"/>
            <w:shd w:val="clear" w:color="auto" w:fill="auto"/>
            <w:vAlign w:val="center"/>
            <w:hideMark/>
          </w:tcPr>
          <w:p w14:paraId="23800E9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1/06/2018</w:t>
            </w:r>
          </w:p>
        </w:tc>
        <w:tc>
          <w:tcPr>
            <w:tcW w:w="1863" w:type="dxa"/>
            <w:shd w:val="clear" w:color="auto" w:fill="auto"/>
            <w:vAlign w:val="center"/>
            <w:hideMark/>
          </w:tcPr>
          <w:p w14:paraId="02BC5847"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0E934FB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10/08/2018</w:t>
            </w:r>
          </w:p>
        </w:tc>
        <w:tc>
          <w:tcPr>
            <w:tcW w:w="1341" w:type="dxa"/>
            <w:shd w:val="clear" w:color="auto" w:fill="auto"/>
            <w:vAlign w:val="center"/>
            <w:hideMark/>
          </w:tcPr>
          <w:p w14:paraId="44661AF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C254D66"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5E17097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4D2D1A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04ADD314" w14:textId="77777777" w:rsidTr="002C5237">
        <w:tc>
          <w:tcPr>
            <w:tcW w:w="0" w:type="auto"/>
            <w:shd w:val="clear" w:color="auto" w:fill="auto"/>
            <w:noWrap/>
            <w:vAlign w:val="center"/>
            <w:hideMark/>
          </w:tcPr>
          <w:p w14:paraId="48D59D31"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18/NTA/84</w:t>
            </w:r>
          </w:p>
        </w:tc>
        <w:tc>
          <w:tcPr>
            <w:tcW w:w="2413" w:type="dxa"/>
            <w:shd w:val="clear" w:color="auto" w:fill="auto"/>
            <w:vAlign w:val="center"/>
            <w:hideMark/>
          </w:tcPr>
          <w:p w14:paraId="45FC42E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Isolated Antibodies Against Ro52 and their Significance in the Waikato Hospital Systemic Sclerosis Cohort</w:t>
            </w:r>
          </w:p>
        </w:tc>
        <w:tc>
          <w:tcPr>
            <w:tcW w:w="1528" w:type="dxa"/>
            <w:shd w:val="clear" w:color="auto" w:fill="auto"/>
            <w:vAlign w:val="center"/>
            <w:hideMark/>
          </w:tcPr>
          <w:p w14:paraId="799EA90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Douglas White</w:t>
            </w:r>
          </w:p>
        </w:tc>
        <w:tc>
          <w:tcPr>
            <w:tcW w:w="1305" w:type="dxa"/>
            <w:shd w:val="clear" w:color="auto" w:fill="auto"/>
            <w:vAlign w:val="center"/>
            <w:hideMark/>
          </w:tcPr>
          <w:p w14:paraId="56C72B9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5/06/2018</w:t>
            </w:r>
          </w:p>
        </w:tc>
        <w:tc>
          <w:tcPr>
            <w:tcW w:w="1863" w:type="dxa"/>
            <w:shd w:val="clear" w:color="auto" w:fill="auto"/>
            <w:vAlign w:val="center"/>
            <w:hideMark/>
          </w:tcPr>
          <w:p w14:paraId="31E0F72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10/07/2018</w:t>
            </w:r>
          </w:p>
        </w:tc>
        <w:tc>
          <w:tcPr>
            <w:tcW w:w="1276" w:type="dxa"/>
            <w:shd w:val="clear" w:color="auto" w:fill="auto"/>
            <w:vAlign w:val="center"/>
            <w:hideMark/>
          </w:tcPr>
          <w:p w14:paraId="1E77950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29/06/2018</w:t>
            </w:r>
          </w:p>
        </w:tc>
        <w:tc>
          <w:tcPr>
            <w:tcW w:w="1341" w:type="dxa"/>
            <w:shd w:val="clear" w:color="auto" w:fill="auto"/>
            <w:vAlign w:val="center"/>
            <w:hideMark/>
          </w:tcPr>
          <w:p w14:paraId="6C9DD86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7E84E373"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4B16BDC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27B064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362604BC" w14:textId="77777777" w:rsidTr="002C5237">
        <w:tc>
          <w:tcPr>
            <w:tcW w:w="0" w:type="auto"/>
            <w:shd w:val="clear" w:color="auto" w:fill="auto"/>
            <w:noWrap/>
            <w:vAlign w:val="center"/>
            <w:hideMark/>
          </w:tcPr>
          <w:p w14:paraId="1B875998"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18/NTA/86</w:t>
            </w:r>
          </w:p>
        </w:tc>
        <w:tc>
          <w:tcPr>
            <w:tcW w:w="2413" w:type="dxa"/>
            <w:shd w:val="clear" w:color="auto" w:fill="auto"/>
            <w:vAlign w:val="center"/>
            <w:hideMark/>
          </w:tcPr>
          <w:p w14:paraId="3284DFF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Meningococcal disease with reduced penicillin susceptibility.</w:t>
            </w:r>
          </w:p>
        </w:tc>
        <w:tc>
          <w:tcPr>
            <w:tcW w:w="1528" w:type="dxa"/>
            <w:shd w:val="clear" w:color="auto" w:fill="auto"/>
            <w:vAlign w:val="center"/>
            <w:hideMark/>
          </w:tcPr>
          <w:p w14:paraId="2E90754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Simon Briggs</w:t>
            </w:r>
          </w:p>
        </w:tc>
        <w:tc>
          <w:tcPr>
            <w:tcW w:w="1305" w:type="dxa"/>
            <w:shd w:val="clear" w:color="auto" w:fill="auto"/>
            <w:vAlign w:val="center"/>
            <w:hideMark/>
          </w:tcPr>
          <w:p w14:paraId="76EFCBE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5/06/2018</w:t>
            </w:r>
          </w:p>
        </w:tc>
        <w:tc>
          <w:tcPr>
            <w:tcW w:w="1863" w:type="dxa"/>
            <w:shd w:val="clear" w:color="auto" w:fill="auto"/>
            <w:vAlign w:val="center"/>
            <w:hideMark/>
          </w:tcPr>
          <w:p w14:paraId="686E561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20/02/2018</w:t>
            </w:r>
          </w:p>
        </w:tc>
        <w:tc>
          <w:tcPr>
            <w:tcW w:w="1276" w:type="dxa"/>
            <w:shd w:val="clear" w:color="auto" w:fill="auto"/>
            <w:vAlign w:val="center"/>
            <w:hideMark/>
          </w:tcPr>
          <w:p w14:paraId="6BE90C2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20/06/2018</w:t>
            </w:r>
          </w:p>
        </w:tc>
        <w:tc>
          <w:tcPr>
            <w:tcW w:w="1341" w:type="dxa"/>
            <w:shd w:val="clear" w:color="auto" w:fill="auto"/>
            <w:vAlign w:val="center"/>
            <w:hideMark/>
          </w:tcPr>
          <w:p w14:paraId="66848B5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05E33C0A"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983098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31134D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483E93BC" w14:textId="77777777" w:rsidTr="002C5237">
        <w:tc>
          <w:tcPr>
            <w:tcW w:w="0" w:type="auto"/>
            <w:shd w:val="clear" w:color="auto" w:fill="auto"/>
            <w:noWrap/>
            <w:vAlign w:val="center"/>
            <w:hideMark/>
          </w:tcPr>
          <w:p w14:paraId="6B908333"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18/NTA/87</w:t>
            </w:r>
          </w:p>
        </w:tc>
        <w:tc>
          <w:tcPr>
            <w:tcW w:w="2413" w:type="dxa"/>
            <w:shd w:val="clear" w:color="auto" w:fill="auto"/>
            <w:vAlign w:val="center"/>
            <w:hideMark/>
          </w:tcPr>
          <w:p w14:paraId="220632B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Gut Dysfunction in Critical Illness</w:t>
            </w:r>
          </w:p>
        </w:tc>
        <w:tc>
          <w:tcPr>
            <w:tcW w:w="1528" w:type="dxa"/>
            <w:shd w:val="clear" w:color="auto" w:fill="auto"/>
            <w:vAlign w:val="center"/>
            <w:hideMark/>
          </w:tcPr>
          <w:p w14:paraId="62D5563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Ms Varsha Asrani</w:t>
            </w:r>
          </w:p>
        </w:tc>
        <w:tc>
          <w:tcPr>
            <w:tcW w:w="1305" w:type="dxa"/>
            <w:shd w:val="clear" w:color="auto" w:fill="auto"/>
            <w:vAlign w:val="center"/>
            <w:hideMark/>
          </w:tcPr>
          <w:p w14:paraId="2D58BEB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5/06/2018</w:t>
            </w:r>
          </w:p>
        </w:tc>
        <w:tc>
          <w:tcPr>
            <w:tcW w:w="1863" w:type="dxa"/>
            <w:shd w:val="clear" w:color="auto" w:fill="auto"/>
            <w:vAlign w:val="center"/>
            <w:hideMark/>
          </w:tcPr>
          <w:p w14:paraId="40984FD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10/07/2018</w:t>
            </w:r>
          </w:p>
        </w:tc>
        <w:tc>
          <w:tcPr>
            <w:tcW w:w="1276" w:type="dxa"/>
            <w:shd w:val="clear" w:color="auto" w:fill="auto"/>
            <w:vAlign w:val="center"/>
            <w:hideMark/>
          </w:tcPr>
          <w:p w14:paraId="2E3AAB4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27/06/2018</w:t>
            </w:r>
          </w:p>
        </w:tc>
        <w:tc>
          <w:tcPr>
            <w:tcW w:w="1341" w:type="dxa"/>
            <w:shd w:val="clear" w:color="auto" w:fill="auto"/>
            <w:vAlign w:val="center"/>
            <w:hideMark/>
          </w:tcPr>
          <w:p w14:paraId="1BCA0FB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noWrap/>
            <w:vAlign w:val="center"/>
            <w:hideMark/>
          </w:tcPr>
          <w:p w14:paraId="31C9FDE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D1D7A2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EE3123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24CFB536" w14:textId="77777777" w:rsidTr="002C5237">
        <w:tc>
          <w:tcPr>
            <w:tcW w:w="0" w:type="auto"/>
            <w:shd w:val="clear" w:color="auto" w:fill="auto"/>
            <w:noWrap/>
            <w:vAlign w:val="center"/>
            <w:hideMark/>
          </w:tcPr>
          <w:p w14:paraId="23B65F47"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18/NTA/91</w:t>
            </w:r>
          </w:p>
        </w:tc>
        <w:tc>
          <w:tcPr>
            <w:tcW w:w="2413" w:type="dxa"/>
            <w:shd w:val="clear" w:color="auto" w:fill="auto"/>
            <w:vAlign w:val="center"/>
            <w:hideMark/>
          </w:tcPr>
          <w:p w14:paraId="2671E15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Microbiological spectrum and antibiotic sensitivity of endophthalmitis in New Zealand: multi-centre, 10-year review</w:t>
            </w:r>
          </w:p>
        </w:tc>
        <w:tc>
          <w:tcPr>
            <w:tcW w:w="1528" w:type="dxa"/>
            <w:shd w:val="clear" w:color="auto" w:fill="auto"/>
            <w:vAlign w:val="center"/>
            <w:hideMark/>
          </w:tcPr>
          <w:p w14:paraId="79DD8E9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Moaz</w:t>
            </w:r>
            <w:proofErr w:type="spellEnd"/>
            <w:r w:rsidRPr="00472C0F">
              <w:rPr>
                <w:rFonts w:cs="Arial"/>
                <w:color w:val="000000"/>
                <w:sz w:val="20"/>
                <w:lang w:val="en-NZ" w:eastAsia="en-NZ"/>
              </w:rPr>
              <w:t xml:space="preserve"> </w:t>
            </w:r>
            <w:proofErr w:type="spellStart"/>
            <w:r w:rsidRPr="00472C0F">
              <w:rPr>
                <w:rFonts w:cs="Arial"/>
                <w:color w:val="000000"/>
                <w:sz w:val="20"/>
                <w:lang w:val="en-NZ" w:eastAsia="en-NZ"/>
              </w:rPr>
              <w:t>Alshaikhi</w:t>
            </w:r>
            <w:proofErr w:type="spellEnd"/>
          </w:p>
        </w:tc>
        <w:tc>
          <w:tcPr>
            <w:tcW w:w="1305" w:type="dxa"/>
            <w:shd w:val="clear" w:color="auto" w:fill="auto"/>
            <w:vAlign w:val="center"/>
            <w:hideMark/>
          </w:tcPr>
          <w:p w14:paraId="43B3BFC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5/06/2018</w:t>
            </w:r>
          </w:p>
        </w:tc>
        <w:tc>
          <w:tcPr>
            <w:tcW w:w="1863" w:type="dxa"/>
            <w:shd w:val="clear" w:color="auto" w:fill="auto"/>
            <w:vAlign w:val="center"/>
            <w:hideMark/>
          </w:tcPr>
          <w:p w14:paraId="61D0DA1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12/07/2018</w:t>
            </w:r>
          </w:p>
        </w:tc>
        <w:tc>
          <w:tcPr>
            <w:tcW w:w="1276" w:type="dxa"/>
            <w:shd w:val="clear" w:color="auto" w:fill="auto"/>
            <w:vAlign w:val="center"/>
            <w:hideMark/>
          </w:tcPr>
          <w:p w14:paraId="244B3897" w14:textId="77777777" w:rsidR="000B1676" w:rsidRPr="00472C0F" w:rsidRDefault="000B1676" w:rsidP="00941273">
            <w:pPr>
              <w:jc w:val="center"/>
              <w:rPr>
                <w:rFonts w:cs="Arial"/>
                <w:color w:val="000000"/>
                <w:sz w:val="20"/>
                <w:lang w:val="en-NZ" w:eastAsia="en-NZ"/>
              </w:rPr>
            </w:pPr>
          </w:p>
        </w:tc>
        <w:tc>
          <w:tcPr>
            <w:tcW w:w="1341" w:type="dxa"/>
            <w:shd w:val="clear" w:color="auto" w:fill="auto"/>
            <w:vAlign w:val="center"/>
            <w:hideMark/>
          </w:tcPr>
          <w:p w14:paraId="74C6ADF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050D47B6"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984B63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34EE5B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00DCA86D" w14:textId="77777777" w:rsidTr="002C5237">
        <w:tc>
          <w:tcPr>
            <w:tcW w:w="0" w:type="auto"/>
            <w:shd w:val="clear" w:color="auto" w:fill="auto"/>
            <w:noWrap/>
            <w:vAlign w:val="center"/>
            <w:hideMark/>
          </w:tcPr>
          <w:p w14:paraId="4F67ABA3"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18/NTA/82</w:t>
            </w:r>
          </w:p>
        </w:tc>
        <w:tc>
          <w:tcPr>
            <w:tcW w:w="2413" w:type="dxa"/>
            <w:shd w:val="clear" w:color="auto" w:fill="auto"/>
            <w:vAlign w:val="center"/>
            <w:hideMark/>
          </w:tcPr>
          <w:p w14:paraId="57306FF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ZEST EU</w:t>
            </w:r>
          </w:p>
        </w:tc>
        <w:tc>
          <w:tcPr>
            <w:tcW w:w="1528" w:type="dxa"/>
            <w:shd w:val="clear" w:color="auto" w:fill="auto"/>
            <w:vAlign w:val="center"/>
            <w:hideMark/>
          </w:tcPr>
          <w:p w14:paraId="784367A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Professor Peter Gilling</w:t>
            </w:r>
          </w:p>
        </w:tc>
        <w:tc>
          <w:tcPr>
            <w:tcW w:w="1305" w:type="dxa"/>
            <w:shd w:val="clear" w:color="auto" w:fill="auto"/>
            <w:vAlign w:val="center"/>
            <w:hideMark/>
          </w:tcPr>
          <w:p w14:paraId="4CED9D6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7/06/2018</w:t>
            </w:r>
          </w:p>
        </w:tc>
        <w:tc>
          <w:tcPr>
            <w:tcW w:w="1863" w:type="dxa"/>
            <w:shd w:val="clear" w:color="auto" w:fill="auto"/>
            <w:vAlign w:val="center"/>
            <w:hideMark/>
          </w:tcPr>
          <w:p w14:paraId="52BD84B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14/02/2018</w:t>
            </w:r>
          </w:p>
        </w:tc>
        <w:tc>
          <w:tcPr>
            <w:tcW w:w="1276" w:type="dxa"/>
            <w:shd w:val="clear" w:color="auto" w:fill="auto"/>
            <w:vAlign w:val="center"/>
            <w:hideMark/>
          </w:tcPr>
          <w:p w14:paraId="4B992EB5" w14:textId="77777777" w:rsidR="000B1676" w:rsidRPr="00472C0F" w:rsidRDefault="000B1676" w:rsidP="00941273">
            <w:pPr>
              <w:jc w:val="center"/>
              <w:rPr>
                <w:rFonts w:cs="Arial"/>
                <w:color w:val="000000"/>
                <w:sz w:val="20"/>
                <w:lang w:val="en-NZ" w:eastAsia="en-NZ"/>
              </w:rPr>
            </w:pPr>
          </w:p>
        </w:tc>
        <w:tc>
          <w:tcPr>
            <w:tcW w:w="1341" w:type="dxa"/>
            <w:shd w:val="clear" w:color="auto" w:fill="auto"/>
            <w:vAlign w:val="center"/>
            <w:hideMark/>
          </w:tcPr>
          <w:p w14:paraId="4EA1A18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29BDC435"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01CDFC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1EC1837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1F52809" w14:textId="77777777" w:rsidTr="002C5237">
        <w:tc>
          <w:tcPr>
            <w:tcW w:w="0" w:type="auto"/>
            <w:shd w:val="clear" w:color="auto" w:fill="auto"/>
            <w:noWrap/>
            <w:vAlign w:val="center"/>
            <w:hideMark/>
          </w:tcPr>
          <w:p w14:paraId="2C360250"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18/NTA/83</w:t>
            </w:r>
          </w:p>
        </w:tc>
        <w:tc>
          <w:tcPr>
            <w:tcW w:w="2413" w:type="dxa"/>
            <w:shd w:val="clear" w:color="auto" w:fill="auto"/>
            <w:vAlign w:val="center"/>
            <w:hideMark/>
          </w:tcPr>
          <w:p w14:paraId="2F03910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gut microbiome in autism spectrum disorder (ASD)</w:t>
            </w:r>
          </w:p>
        </w:tc>
        <w:tc>
          <w:tcPr>
            <w:tcW w:w="1528" w:type="dxa"/>
            <w:shd w:val="clear" w:color="auto" w:fill="auto"/>
            <w:vAlign w:val="center"/>
            <w:hideMark/>
          </w:tcPr>
          <w:p w14:paraId="36E08AD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Associate Professor Mike Taylor</w:t>
            </w:r>
          </w:p>
        </w:tc>
        <w:tc>
          <w:tcPr>
            <w:tcW w:w="1305" w:type="dxa"/>
            <w:shd w:val="clear" w:color="auto" w:fill="auto"/>
            <w:vAlign w:val="center"/>
            <w:hideMark/>
          </w:tcPr>
          <w:p w14:paraId="5F3AED2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7/06/2018</w:t>
            </w:r>
          </w:p>
        </w:tc>
        <w:tc>
          <w:tcPr>
            <w:tcW w:w="1863" w:type="dxa"/>
            <w:shd w:val="clear" w:color="auto" w:fill="auto"/>
            <w:vAlign w:val="center"/>
            <w:hideMark/>
          </w:tcPr>
          <w:p w14:paraId="72A9A6C5"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716FC215" w14:textId="77777777" w:rsidR="000B1676" w:rsidRPr="00472C0F" w:rsidRDefault="000B1676" w:rsidP="00941273">
            <w:pPr>
              <w:jc w:val="center"/>
              <w:rPr>
                <w:rFonts w:cs="Arial"/>
                <w:sz w:val="20"/>
                <w:lang w:val="en-NZ" w:eastAsia="en-NZ"/>
              </w:rPr>
            </w:pPr>
          </w:p>
        </w:tc>
        <w:tc>
          <w:tcPr>
            <w:tcW w:w="1341" w:type="dxa"/>
            <w:shd w:val="clear" w:color="auto" w:fill="auto"/>
            <w:vAlign w:val="center"/>
            <w:hideMark/>
          </w:tcPr>
          <w:p w14:paraId="67759CD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260E854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161CA05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340A48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E999054" w14:textId="77777777" w:rsidTr="002C5237">
        <w:tc>
          <w:tcPr>
            <w:tcW w:w="0" w:type="auto"/>
            <w:shd w:val="clear" w:color="auto" w:fill="auto"/>
            <w:noWrap/>
            <w:vAlign w:val="center"/>
            <w:hideMark/>
          </w:tcPr>
          <w:p w14:paraId="750DBC4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18/NTA/85</w:t>
            </w:r>
          </w:p>
        </w:tc>
        <w:tc>
          <w:tcPr>
            <w:tcW w:w="2413" w:type="dxa"/>
            <w:shd w:val="clear" w:color="auto" w:fill="auto"/>
            <w:vAlign w:val="center"/>
            <w:hideMark/>
          </w:tcPr>
          <w:p w14:paraId="2AFDF0C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(duplicate) E Oho </w:t>
            </w:r>
            <w:proofErr w:type="spellStart"/>
            <w:r w:rsidRPr="00472C0F">
              <w:rPr>
                <w:rFonts w:cs="Arial"/>
                <w:color w:val="000000"/>
                <w:sz w:val="20"/>
                <w:lang w:val="en-NZ" w:eastAsia="en-NZ"/>
              </w:rPr>
              <w:t>Rangatahi</w:t>
            </w:r>
            <w:proofErr w:type="spellEnd"/>
          </w:p>
        </w:tc>
        <w:tc>
          <w:tcPr>
            <w:tcW w:w="1528" w:type="dxa"/>
            <w:shd w:val="clear" w:color="auto" w:fill="auto"/>
            <w:vAlign w:val="center"/>
            <w:hideMark/>
          </w:tcPr>
          <w:p w14:paraId="6B0AC04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Dr </w:t>
            </w:r>
            <w:proofErr w:type="spellStart"/>
            <w:r w:rsidRPr="00472C0F">
              <w:rPr>
                <w:rFonts w:cs="Arial"/>
                <w:color w:val="000000"/>
                <w:sz w:val="20"/>
                <w:lang w:val="en-NZ" w:eastAsia="en-NZ"/>
              </w:rPr>
              <w:t>Kahu</w:t>
            </w:r>
            <w:proofErr w:type="spellEnd"/>
            <w:r w:rsidRPr="00472C0F">
              <w:rPr>
                <w:rFonts w:cs="Arial"/>
                <w:color w:val="000000"/>
                <w:sz w:val="20"/>
                <w:lang w:val="en-NZ" w:eastAsia="en-NZ"/>
              </w:rPr>
              <w:t xml:space="preserve"> McClintock</w:t>
            </w:r>
          </w:p>
        </w:tc>
        <w:tc>
          <w:tcPr>
            <w:tcW w:w="1305" w:type="dxa"/>
            <w:shd w:val="clear" w:color="auto" w:fill="auto"/>
            <w:vAlign w:val="center"/>
            <w:hideMark/>
          </w:tcPr>
          <w:p w14:paraId="167E862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7/06/2018</w:t>
            </w:r>
          </w:p>
        </w:tc>
        <w:tc>
          <w:tcPr>
            <w:tcW w:w="1863" w:type="dxa"/>
            <w:shd w:val="clear" w:color="auto" w:fill="auto"/>
            <w:vAlign w:val="center"/>
            <w:hideMark/>
          </w:tcPr>
          <w:p w14:paraId="0EEC9E6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14/02/2018</w:t>
            </w:r>
          </w:p>
        </w:tc>
        <w:tc>
          <w:tcPr>
            <w:tcW w:w="1276" w:type="dxa"/>
            <w:shd w:val="clear" w:color="auto" w:fill="auto"/>
            <w:vAlign w:val="center"/>
            <w:hideMark/>
          </w:tcPr>
          <w:p w14:paraId="26854C94" w14:textId="77777777" w:rsidR="000B1676" w:rsidRPr="00472C0F" w:rsidRDefault="000B1676" w:rsidP="00941273">
            <w:pPr>
              <w:jc w:val="center"/>
              <w:rPr>
                <w:rFonts w:cs="Arial"/>
                <w:color w:val="000000"/>
                <w:sz w:val="20"/>
                <w:lang w:val="en-NZ" w:eastAsia="en-NZ"/>
              </w:rPr>
            </w:pPr>
          </w:p>
        </w:tc>
        <w:tc>
          <w:tcPr>
            <w:tcW w:w="1341" w:type="dxa"/>
            <w:shd w:val="clear" w:color="auto" w:fill="auto"/>
            <w:vAlign w:val="center"/>
            <w:hideMark/>
          </w:tcPr>
          <w:p w14:paraId="62D792F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032E1FB2"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1B829CD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CC7F89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083DB5D6" w14:textId="77777777" w:rsidTr="002C5237">
        <w:tc>
          <w:tcPr>
            <w:tcW w:w="0" w:type="auto"/>
            <w:shd w:val="clear" w:color="auto" w:fill="auto"/>
            <w:noWrap/>
            <w:vAlign w:val="center"/>
            <w:hideMark/>
          </w:tcPr>
          <w:p w14:paraId="0442B292"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18/NTA/88</w:t>
            </w:r>
          </w:p>
        </w:tc>
        <w:tc>
          <w:tcPr>
            <w:tcW w:w="2413" w:type="dxa"/>
            <w:shd w:val="clear" w:color="auto" w:fill="auto"/>
            <w:vAlign w:val="center"/>
            <w:hideMark/>
          </w:tcPr>
          <w:p w14:paraId="0DC94C8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Prolonged mechanical ventilation following adult cardiac surgery</w:t>
            </w:r>
          </w:p>
        </w:tc>
        <w:tc>
          <w:tcPr>
            <w:tcW w:w="1528" w:type="dxa"/>
            <w:shd w:val="clear" w:color="auto" w:fill="auto"/>
            <w:vAlign w:val="center"/>
            <w:hideMark/>
          </w:tcPr>
          <w:p w14:paraId="7E89A77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Paul Young</w:t>
            </w:r>
          </w:p>
        </w:tc>
        <w:tc>
          <w:tcPr>
            <w:tcW w:w="1305" w:type="dxa"/>
            <w:shd w:val="clear" w:color="auto" w:fill="auto"/>
            <w:vAlign w:val="center"/>
            <w:hideMark/>
          </w:tcPr>
          <w:p w14:paraId="01E9701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7/06/2018</w:t>
            </w:r>
          </w:p>
        </w:tc>
        <w:tc>
          <w:tcPr>
            <w:tcW w:w="1863" w:type="dxa"/>
            <w:shd w:val="clear" w:color="auto" w:fill="auto"/>
            <w:vAlign w:val="center"/>
            <w:hideMark/>
          </w:tcPr>
          <w:p w14:paraId="737D2A18"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23C4C67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28/06/2018</w:t>
            </w:r>
          </w:p>
        </w:tc>
        <w:tc>
          <w:tcPr>
            <w:tcW w:w="1341" w:type="dxa"/>
            <w:shd w:val="clear" w:color="auto" w:fill="auto"/>
            <w:vAlign w:val="center"/>
            <w:hideMark/>
          </w:tcPr>
          <w:p w14:paraId="4EFEBBC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D77183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CE7C12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1EAD01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3C427181" w14:textId="77777777" w:rsidTr="002C5237">
        <w:tc>
          <w:tcPr>
            <w:tcW w:w="0" w:type="auto"/>
            <w:shd w:val="clear" w:color="auto" w:fill="auto"/>
            <w:noWrap/>
            <w:vAlign w:val="center"/>
            <w:hideMark/>
          </w:tcPr>
          <w:p w14:paraId="42757E0D"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18/NTA/89</w:t>
            </w:r>
          </w:p>
        </w:tc>
        <w:tc>
          <w:tcPr>
            <w:tcW w:w="2413" w:type="dxa"/>
            <w:shd w:val="clear" w:color="auto" w:fill="auto"/>
            <w:vAlign w:val="center"/>
            <w:hideMark/>
          </w:tcPr>
          <w:p w14:paraId="3071921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Residential Aged Care Facilities and antibiotic resistance: A feasibility study</w:t>
            </w:r>
          </w:p>
        </w:tc>
        <w:tc>
          <w:tcPr>
            <w:tcW w:w="1528" w:type="dxa"/>
            <w:shd w:val="clear" w:color="auto" w:fill="auto"/>
            <w:vAlign w:val="center"/>
            <w:hideMark/>
          </w:tcPr>
          <w:p w14:paraId="0FFF30C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Patricia Priest</w:t>
            </w:r>
          </w:p>
        </w:tc>
        <w:tc>
          <w:tcPr>
            <w:tcW w:w="1305" w:type="dxa"/>
            <w:shd w:val="clear" w:color="auto" w:fill="auto"/>
            <w:vAlign w:val="center"/>
            <w:hideMark/>
          </w:tcPr>
          <w:p w14:paraId="4BFE749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7/06/2018</w:t>
            </w:r>
          </w:p>
        </w:tc>
        <w:tc>
          <w:tcPr>
            <w:tcW w:w="1863" w:type="dxa"/>
            <w:shd w:val="clear" w:color="auto" w:fill="auto"/>
            <w:vAlign w:val="center"/>
            <w:hideMark/>
          </w:tcPr>
          <w:p w14:paraId="7BCBB73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20/02/2018</w:t>
            </w:r>
          </w:p>
        </w:tc>
        <w:tc>
          <w:tcPr>
            <w:tcW w:w="1276" w:type="dxa"/>
            <w:shd w:val="clear" w:color="auto" w:fill="auto"/>
            <w:vAlign w:val="center"/>
            <w:hideMark/>
          </w:tcPr>
          <w:p w14:paraId="513FDA0C" w14:textId="77777777" w:rsidR="000B1676" w:rsidRPr="00472C0F" w:rsidRDefault="000B1676" w:rsidP="00941273">
            <w:pPr>
              <w:jc w:val="center"/>
              <w:rPr>
                <w:rFonts w:cs="Arial"/>
                <w:color w:val="000000"/>
                <w:sz w:val="20"/>
                <w:lang w:val="en-NZ" w:eastAsia="en-NZ"/>
              </w:rPr>
            </w:pPr>
          </w:p>
        </w:tc>
        <w:tc>
          <w:tcPr>
            <w:tcW w:w="1341" w:type="dxa"/>
            <w:shd w:val="clear" w:color="auto" w:fill="auto"/>
            <w:vAlign w:val="center"/>
            <w:hideMark/>
          </w:tcPr>
          <w:p w14:paraId="199CD2F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3055B74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363FF9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0E505E6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063DB569" w14:textId="77777777" w:rsidTr="002C5237">
        <w:tc>
          <w:tcPr>
            <w:tcW w:w="0" w:type="auto"/>
            <w:shd w:val="clear" w:color="auto" w:fill="auto"/>
            <w:noWrap/>
            <w:vAlign w:val="center"/>
            <w:hideMark/>
          </w:tcPr>
          <w:p w14:paraId="5C0944C4"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18/NTA/92</w:t>
            </w:r>
          </w:p>
        </w:tc>
        <w:tc>
          <w:tcPr>
            <w:tcW w:w="2413" w:type="dxa"/>
            <w:shd w:val="clear" w:color="auto" w:fill="auto"/>
            <w:vAlign w:val="center"/>
            <w:hideMark/>
          </w:tcPr>
          <w:p w14:paraId="6AA00A6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 Phase 2, Placebo-Controlled, Double-Masked Study to Assess Safety and Efficacy of ISIS 696844, an Antisense Inhibitor of Complement Factor B, in Patients with Geographic Atrophy Secondary to Age-</w:t>
            </w:r>
            <w:proofErr w:type="spellStart"/>
            <w:r w:rsidRPr="00472C0F">
              <w:rPr>
                <w:rFonts w:cs="Arial"/>
                <w:color w:val="000000"/>
                <w:sz w:val="20"/>
                <w:lang w:val="en-NZ" w:eastAsia="en-NZ"/>
              </w:rPr>
              <w:t>Rel</w:t>
            </w:r>
            <w:proofErr w:type="spellEnd"/>
          </w:p>
        </w:tc>
        <w:tc>
          <w:tcPr>
            <w:tcW w:w="1528" w:type="dxa"/>
            <w:shd w:val="clear" w:color="auto" w:fill="auto"/>
            <w:vAlign w:val="center"/>
            <w:hideMark/>
          </w:tcPr>
          <w:p w14:paraId="18BC5DF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Philip Polkinghorne</w:t>
            </w:r>
          </w:p>
        </w:tc>
        <w:tc>
          <w:tcPr>
            <w:tcW w:w="1305" w:type="dxa"/>
            <w:shd w:val="clear" w:color="auto" w:fill="auto"/>
            <w:vAlign w:val="center"/>
            <w:hideMark/>
          </w:tcPr>
          <w:p w14:paraId="0D6DEEA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7/06/2018</w:t>
            </w:r>
          </w:p>
        </w:tc>
        <w:tc>
          <w:tcPr>
            <w:tcW w:w="1863" w:type="dxa"/>
            <w:shd w:val="clear" w:color="auto" w:fill="auto"/>
            <w:vAlign w:val="center"/>
            <w:hideMark/>
          </w:tcPr>
          <w:p w14:paraId="4D69444D"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5A6E0A53" w14:textId="77777777" w:rsidR="000B1676" w:rsidRPr="00472C0F" w:rsidRDefault="000B1676" w:rsidP="00941273">
            <w:pPr>
              <w:jc w:val="center"/>
              <w:rPr>
                <w:rFonts w:cs="Arial"/>
                <w:sz w:val="20"/>
                <w:lang w:val="en-NZ" w:eastAsia="en-NZ"/>
              </w:rPr>
            </w:pPr>
          </w:p>
        </w:tc>
        <w:tc>
          <w:tcPr>
            <w:tcW w:w="1341" w:type="dxa"/>
            <w:shd w:val="clear" w:color="auto" w:fill="auto"/>
            <w:vAlign w:val="center"/>
            <w:hideMark/>
          </w:tcPr>
          <w:p w14:paraId="4A8EEF8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68875AD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BB5CE2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8B3011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F9E164E" w14:textId="77777777" w:rsidTr="002C5237">
        <w:tc>
          <w:tcPr>
            <w:tcW w:w="0" w:type="auto"/>
            <w:shd w:val="clear" w:color="auto" w:fill="auto"/>
            <w:noWrap/>
            <w:vAlign w:val="center"/>
            <w:hideMark/>
          </w:tcPr>
          <w:p w14:paraId="08653FE9"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18/NTA/93</w:t>
            </w:r>
          </w:p>
        </w:tc>
        <w:tc>
          <w:tcPr>
            <w:tcW w:w="2413" w:type="dxa"/>
            <w:shd w:val="clear" w:color="auto" w:fill="auto"/>
            <w:vAlign w:val="center"/>
            <w:hideMark/>
          </w:tcPr>
          <w:p w14:paraId="2F517B0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Titan</w:t>
            </w:r>
          </w:p>
        </w:tc>
        <w:tc>
          <w:tcPr>
            <w:tcW w:w="1528" w:type="dxa"/>
            <w:shd w:val="clear" w:color="auto" w:fill="auto"/>
            <w:vAlign w:val="center"/>
            <w:hideMark/>
          </w:tcPr>
          <w:p w14:paraId="63EA7E68"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Dr.</w:t>
            </w:r>
            <w:proofErr w:type="spellEnd"/>
            <w:r w:rsidRPr="00472C0F">
              <w:rPr>
                <w:rFonts w:cs="Arial"/>
                <w:color w:val="000000"/>
                <w:sz w:val="20"/>
                <w:lang w:val="en-NZ" w:eastAsia="en-NZ"/>
              </w:rPr>
              <w:t xml:space="preserve"> Dean Corbett</w:t>
            </w:r>
          </w:p>
        </w:tc>
        <w:tc>
          <w:tcPr>
            <w:tcW w:w="1305" w:type="dxa"/>
            <w:shd w:val="clear" w:color="auto" w:fill="auto"/>
            <w:vAlign w:val="center"/>
            <w:hideMark/>
          </w:tcPr>
          <w:p w14:paraId="3600501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7/06/2018</w:t>
            </w:r>
          </w:p>
        </w:tc>
        <w:tc>
          <w:tcPr>
            <w:tcW w:w="1863" w:type="dxa"/>
            <w:shd w:val="clear" w:color="auto" w:fill="auto"/>
            <w:vAlign w:val="center"/>
            <w:hideMark/>
          </w:tcPr>
          <w:p w14:paraId="450C98C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14/02/2018</w:t>
            </w:r>
          </w:p>
        </w:tc>
        <w:tc>
          <w:tcPr>
            <w:tcW w:w="1276" w:type="dxa"/>
            <w:shd w:val="clear" w:color="auto" w:fill="auto"/>
            <w:vAlign w:val="center"/>
            <w:hideMark/>
          </w:tcPr>
          <w:p w14:paraId="0F4E0D1F" w14:textId="77777777" w:rsidR="000B1676" w:rsidRPr="00472C0F" w:rsidRDefault="000B1676" w:rsidP="00941273">
            <w:pPr>
              <w:jc w:val="center"/>
              <w:rPr>
                <w:rFonts w:cs="Arial"/>
                <w:color w:val="000000"/>
                <w:sz w:val="20"/>
                <w:lang w:val="en-NZ" w:eastAsia="en-NZ"/>
              </w:rPr>
            </w:pPr>
          </w:p>
        </w:tc>
        <w:tc>
          <w:tcPr>
            <w:tcW w:w="1341" w:type="dxa"/>
            <w:shd w:val="clear" w:color="auto" w:fill="auto"/>
            <w:vAlign w:val="center"/>
            <w:hideMark/>
          </w:tcPr>
          <w:p w14:paraId="405A174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5B3C07C3"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9029F2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4A16B4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6A7BCF5" w14:textId="77777777" w:rsidTr="002C5237">
        <w:tc>
          <w:tcPr>
            <w:tcW w:w="0" w:type="auto"/>
            <w:shd w:val="clear" w:color="auto" w:fill="auto"/>
            <w:noWrap/>
            <w:vAlign w:val="center"/>
            <w:hideMark/>
          </w:tcPr>
          <w:p w14:paraId="0ECA840F"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18/NTA/94</w:t>
            </w:r>
          </w:p>
        </w:tc>
        <w:tc>
          <w:tcPr>
            <w:tcW w:w="2413" w:type="dxa"/>
            <w:shd w:val="clear" w:color="auto" w:fill="auto"/>
            <w:vAlign w:val="center"/>
            <w:hideMark/>
          </w:tcPr>
          <w:p w14:paraId="0A38DF2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CLEAR Outcomes Study</w:t>
            </w:r>
          </w:p>
        </w:tc>
        <w:tc>
          <w:tcPr>
            <w:tcW w:w="1528" w:type="dxa"/>
            <w:shd w:val="clear" w:color="auto" w:fill="auto"/>
            <w:vAlign w:val="center"/>
            <w:hideMark/>
          </w:tcPr>
          <w:p w14:paraId="42D4F138"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Dr.</w:t>
            </w:r>
            <w:proofErr w:type="spellEnd"/>
            <w:r w:rsidRPr="00472C0F">
              <w:rPr>
                <w:rFonts w:cs="Arial"/>
                <w:color w:val="000000"/>
                <w:sz w:val="20"/>
                <w:lang w:val="en-NZ" w:eastAsia="en-NZ"/>
              </w:rPr>
              <w:t xml:space="preserve"> Raewyn Ann Fisher</w:t>
            </w:r>
          </w:p>
        </w:tc>
        <w:tc>
          <w:tcPr>
            <w:tcW w:w="1305" w:type="dxa"/>
            <w:shd w:val="clear" w:color="auto" w:fill="auto"/>
            <w:vAlign w:val="center"/>
            <w:hideMark/>
          </w:tcPr>
          <w:p w14:paraId="7E36D15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7/06/2018</w:t>
            </w:r>
          </w:p>
        </w:tc>
        <w:tc>
          <w:tcPr>
            <w:tcW w:w="1863" w:type="dxa"/>
            <w:shd w:val="clear" w:color="auto" w:fill="auto"/>
            <w:vAlign w:val="center"/>
            <w:hideMark/>
          </w:tcPr>
          <w:p w14:paraId="1809512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14/02/2018</w:t>
            </w:r>
          </w:p>
        </w:tc>
        <w:tc>
          <w:tcPr>
            <w:tcW w:w="1276" w:type="dxa"/>
            <w:shd w:val="clear" w:color="auto" w:fill="auto"/>
            <w:vAlign w:val="center"/>
            <w:hideMark/>
          </w:tcPr>
          <w:p w14:paraId="387AB2D0" w14:textId="77777777" w:rsidR="000B1676" w:rsidRPr="00472C0F" w:rsidRDefault="000B1676" w:rsidP="00941273">
            <w:pPr>
              <w:jc w:val="center"/>
              <w:rPr>
                <w:rFonts w:cs="Arial"/>
                <w:color w:val="000000"/>
                <w:sz w:val="20"/>
                <w:lang w:val="en-NZ" w:eastAsia="en-NZ"/>
              </w:rPr>
            </w:pPr>
          </w:p>
        </w:tc>
        <w:tc>
          <w:tcPr>
            <w:tcW w:w="1341" w:type="dxa"/>
            <w:shd w:val="clear" w:color="auto" w:fill="auto"/>
            <w:vAlign w:val="center"/>
            <w:hideMark/>
          </w:tcPr>
          <w:p w14:paraId="562A9C2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3BB5155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D0001D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4539C7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4141E293" w14:textId="77777777" w:rsidTr="002C5237">
        <w:tc>
          <w:tcPr>
            <w:tcW w:w="0" w:type="auto"/>
            <w:shd w:val="clear" w:color="auto" w:fill="auto"/>
            <w:noWrap/>
            <w:vAlign w:val="center"/>
            <w:hideMark/>
          </w:tcPr>
          <w:p w14:paraId="2C08D08E"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18/NTA/95</w:t>
            </w:r>
          </w:p>
        </w:tc>
        <w:tc>
          <w:tcPr>
            <w:tcW w:w="2413" w:type="dxa"/>
            <w:shd w:val="clear" w:color="auto" w:fill="auto"/>
            <w:vAlign w:val="center"/>
            <w:hideMark/>
          </w:tcPr>
          <w:p w14:paraId="6935B15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OOC-ACM-303: Study of the Efficacy and Safety of Octreotide Capsules in Patients who Previously Tolerated and Responded to Injectable Octreotide or </w:t>
            </w:r>
            <w:proofErr w:type="spellStart"/>
            <w:r w:rsidRPr="00472C0F">
              <w:rPr>
                <w:rFonts w:cs="Arial"/>
                <w:color w:val="000000"/>
                <w:sz w:val="20"/>
                <w:lang w:val="en-NZ" w:eastAsia="en-NZ"/>
              </w:rPr>
              <w:t>Lanreotide</w:t>
            </w:r>
            <w:proofErr w:type="spellEnd"/>
            <w:r w:rsidRPr="00472C0F">
              <w:rPr>
                <w:rFonts w:cs="Arial"/>
                <w:color w:val="000000"/>
                <w:sz w:val="20"/>
                <w:lang w:val="en-NZ" w:eastAsia="en-NZ"/>
              </w:rPr>
              <w:t xml:space="preserve"> Treatment</w:t>
            </w:r>
          </w:p>
        </w:tc>
        <w:tc>
          <w:tcPr>
            <w:tcW w:w="1528" w:type="dxa"/>
            <w:shd w:val="clear" w:color="auto" w:fill="auto"/>
            <w:vAlign w:val="center"/>
            <w:hideMark/>
          </w:tcPr>
          <w:p w14:paraId="4BE1946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Patrick Manning</w:t>
            </w:r>
          </w:p>
        </w:tc>
        <w:tc>
          <w:tcPr>
            <w:tcW w:w="1305" w:type="dxa"/>
            <w:shd w:val="clear" w:color="auto" w:fill="auto"/>
            <w:vAlign w:val="center"/>
            <w:hideMark/>
          </w:tcPr>
          <w:p w14:paraId="2806EA9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7/06/2018</w:t>
            </w:r>
          </w:p>
        </w:tc>
        <w:tc>
          <w:tcPr>
            <w:tcW w:w="1863" w:type="dxa"/>
            <w:shd w:val="clear" w:color="auto" w:fill="auto"/>
            <w:vAlign w:val="center"/>
            <w:hideMark/>
          </w:tcPr>
          <w:p w14:paraId="2C618A8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22/02/2018</w:t>
            </w:r>
          </w:p>
        </w:tc>
        <w:tc>
          <w:tcPr>
            <w:tcW w:w="1276" w:type="dxa"/>
            <w:shd w:val="clear" w:color="auto" w:fill="auto"/>
            <w:vAlign w:val="center"/>
            <w:hideMark/>
          </w:tcPr>
          <w:p w14:paraId="350C2C5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28/08/2018</w:t>
            </w:r>
          </w:p>
        </w:tc>
        <w:tc>
          <w:tcPr>
            <w:tcW w:w="1341" w:type="dxa"/>
            <w:shd w:val="clear" w:color="auto" w:fill="auto"/>
            <w:vAlign w:val="center"/>
            <w:hideMark/>
          </w:tcPr>
          <w:p w14:paraId="2F0D000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20C62BB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D88B16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00B6C2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13D49118" w14:textId="77777777" w:rsidTr="002C5237">
        <w:tc>
          <w:tcPr>
            <w:tcW w:w="0" w:type="auto"/>
            <w:shd w:val="clear" w:color="auto" w:fill="auto"/>
            <w:noWrap/>
            <w:vAlign w:val="center"/>
            <w:hideMark/>
          </w:tcPr>
          <w:p w14:paraId="179DEE48"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18/NTA/98</w:t>
            </w:r>
          </w:p>
        </w:tc>
        <w:tc>
          <w:tcPr>
            <w:tcW w:w="2413" w:type="dxa"/>
            <w:shd w:val="clear" w:color="auto" w:fill="auto"/>
            <w:vAlign w:val="center"/>
            <w:hideMark/>
          </w:tcPr>
          <w:p w14:paraId="20CB019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Treatment and prognosis in posterior circulation stroke - Basilar Artery Treatment and </w:t>
            </w:r>
            <w:proofErr w:type="spellStart"/>
            <w:r w:rsidRPr="00472C0F">
              <w:rPr>
                <w:rFonts w:cs="Arial"/>
                <w:color w:val="000000"/>
                <w:sz w:val="20"/>
                <w:lang w:val="en-NZ" w:eastAsia="en-NZ"/>
              </w:rPr>
              <w:t>MANagement</w:t>
            </w:r>
            <w:proofErr w:type="spellEnd"/>
            <w:r w:rsidRPr="00472C0F">
              <w:rPr>
                <w:rFonts w:cs="Arial"/>
                <w:color w:val="000000"/>
                <w:sz w:val="20"/>
                <w:lang w:val="en-NZ" w:eastAsia="en-NZ"/>
              </w:rPr>
              <w:t xml:space="preserve"> Collaboration</w:t>
            </w:r>
          </w:p>
        </w:tc>
        <w:tc>
          <w:tcPr>
            <w:tcW w:w="1528" w:type="dxa"/>
            <w:shd w:val="clear" w:color="auto" w:fill="auto"/>
            <w:vAlign w:val="center"/>
            <w:hideMark/>
          </w:tcPr>
          <w:p w14:paraId="2708077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Teddy Wu</w:t>
            </w:r>
          </w:p>
        </w:tc>
        <w:tc>
          <w:tcPr>
            <w:tcW w:w="1305" w:type="dxa"/>
            <w:shd w:val="clear" w:color="auto" w:fill="auto"/>
            <w:vAlign w:val="center"/>
            <w:hideMark/>
          </w:tcPr>
          <w:p w14:paraId="7A1360B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14/06/2018</w:t>
            </w:r>
          </w:p>
        </w:tc>
        <w:tc>
          <w:tcPr>
            <w:tcW w:w="1863" w:type="dxa"/>
            <w:shd w:val="clear" w:color="auto" w:fill="auto"/>
            <w:vAlign w:val="center"/>
            <w:hideMark/>
          </w:tcPr>
          <w:p w14:paraId="5472D37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19/03/2018</w:t>
            </w:r>
          </w:p>
        </w:tc>
        <w:tc>
          <w:tcPr>
            <w:tcW w:w="1276" w:type="dxa"/>
            <w:shd w:val="clear" w:color="auto" w:fill="auto"/>
            <w:vAlign w:val="center"/>
            <w:hideMark/>
          </w:tcPr>
          <w:p w14:paraId="5427DEB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27/08/2018</w:t>
            </w:r>
          </w:p>
        </w:tc>
        <w:tc>
          <w:tcPr>
            <w:tcW w:w="1341" w:type="dxa"/>
            <w:shd w:val="clear" w:color="auto" w:fill="auto"/>
            <w:vAlign w:val="center"/>
            <w:hideMark/>
          </w:tcPr>
          <w:p w14:paraId="1898D65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Decline</w:t>
            </w:r>
          </w:p>
        </w:tc>
        <w:tc>
          <w:tcPr>
            <w:tcW w:w="1918" w:type="dxa"/>
            <w:shd w:val="clear" w:color="auto" w:fill="auto"/>
            <w:noWrap/>
            <w:vAlign w:val="center"/>
            <w:hideMark/>
          </w:tcPr>
          <w:p w14:paraId="3A62E394"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EC16BC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5D51527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2D701F0" w14:textId="77777777" w:rsidTr="002C5237">
        <w:tc>
          <w:tcPr>
            <w:tcW w:w="0" w:type="auto"/>
            <w:shd w:val="clear" w:color="auto" w:fill="auto"/>
            <w:noWrap/>
            <w:vAlign w:val="center"/>
            <w:hideMark/>
          </w:tcPr>
          <w:p w14:paraId="5CCF099A"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18/NTA/101</w:t>
            </w:r>
          </w:p>
        </w:tc>
        <w:tc>
          <w:tcPr>
            <w:tcW w:w="2413" w:type="dxa"/>
            <w:shd w:val="clear" w:color="auto" w:fill="auto"/>
            <w:vAlign w:val="center"/>
            <w:hideMark/>
          </w:tcPr>
          <w:p w14:paraId="0DB0488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Demographics and Clinical Course of non 16/non 18 High Risk HPV Positive Women Post Treatment</w:t>
            </w:r>
          </w:p>
        </w:tc>
        <w:tc>
          <w:tcPr>
            <w:tcW w:w="1528" w:type="dxa"/>
            <w:shd w:val="clear" w:color="auto" w:fill="auto"/>
            <w:vAlign w:val="center"/>
            <w:hideMark/>
          </w:tcPr>
          <w:p w14:paraId="3EDAB53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Lucy Prentice</w:t>
            </w:r>
          </w:p>
        </w:tc>
        <w:tc>
          <w:tcPr>
            <w:tcW w:w="1305" w:type="dxa"/>
            <w:shd w:val="clear" w:color="auto" w:fill="auto"/>
            <w:vAlign w:val="center"/>
            <w:hideMark/>
          </w:tcPr>
          <w:p w14:paraId="6765C5F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27/06/2018</w:t>
            </w:r>
          </w:p>
        </w:tc>
        <w:tc>
          <w:tcPr>
            <w:tcW w:w="1863" w:type="dxa"/>
            <w:shd w:val="clear" w:color="auto" w:fill="auto"/>
            <w:vAlign w:val="center"/>
            <w:hideMark/>
          </w:tcPr>
          <w:p w14:paraId="46691C54"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49709CCE" w14:textId="77777777" w:rsidR="000B1676" w:rsidRPr="00472C0F" w:rsidRDefault="000B1676" w:rsidP="00941273">
            <w:pPr>
              <w:jc w:val="center"/>
              <w:rPr>
                <w:rFonts w:cs="Arial"/>
                <w:sz w:val="20"/>
                <w:lang w:val="en-NZ" w:eastAsia="en-NZ"/>
              </w:rPr>
            </w:pPr>
          </w:p>
        </w:tc>
        <w:tc>
          <w:tcPr>
            <w:tcW w:w="1341" w:type="dxa"/>
            <w:shd w:val="clear" w:color="auto" w:fill="auto"/>
            <w:vAlign w:val="center"/>
            <w:hideMark/>
          </w:tcPr>
          <w:p w14:paraId="003C5FF5"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2739FAAB"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652429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CD1AC9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6B07B6AA" w14:textId="77777777" w:rsidTr="002C5237">
        <w:tc>
          <w:tcPr>
            <w:tcW w:w="0" w:type="auto"/>
            <w:shd w:val="clear" w:color="auto" w:fill="auto"/>
            <w:noWrap/>
            <w:vAlign w:val="center"/>
            <w:hideMark/>
          </w:tcPr>
          <w:p w14:paraId="2D7208F0"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18/NTA/102</w:t>
            </w:r>
          </w:p>
        </w:tc>
        <w:tc>
          <w:tcPr>
            <w:tcW w:w="2413" w:type="dxa"/>
            <w:shd w:val="clear" w:color="auto" w:fill="auto"/>
            <w:vAlign w:val="center"/>
            <w:hideMark/>
          </w:tcPr>
          <w:p w14:paraId="0ACDB43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Retrospective study of unruptured intracranial aneurysms</w:t>
            </w:r>
          </w:p>
        </w:tc>
        <w:tc>
          <w:tcPr>
            <w:tcW w:w="1528" w:type="dxa"/>
            <w:shd w:val="clear" w:color="auto" w:fill="auto"/>
            <w:vAlign w:val="center"/>
            <w:hideMark/>
          </w:tcPr>
          <w:p w14:paraId="10881B7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Ben McGuinness</w:t>
            </w:r>
          </w:p>
        </w:tc>
        <w:tc>
          <w:tcPr>
            <w:tcW w:w="1305" w:type="dxa"/>
            <w:shd w:val="clear" w:color="auto" w:fill="auto"/>
            <w:vAlign w:val="center"/>
            <w:hideMark/>
          </w:tcPr>
          <w:p w14:paraId="5093855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29/06/2018</w:t>
            </w:r>
          </w:p>
        </w:tc>
        <w:tc>
          <w:tcPr>
            <w:tcW w:w="1863" w:type="dxa"/>
            <w:shd w:val="clear" w:color="auto" w:fill="auto"/>
            <w:vAlign w:val="center"/>
            <w:hideMark/>
          </w:tcPr>
          <w:p w14:paraId="467043C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15/05/2018</w:t>
            </w:r>
          </w:p>
        </w:tc>
        <w:tc>
          <w:tcPr>
            <w:tcW w:w="1276" w:type="dxa"/>
            <w:shd w:val="clear" w:color="auto" w:fill="auto"/>
            <w:vAlign w:val="center"/>
            <w:hideMark/>
          </w:tcPr>
          <w:p w14:paraId="5BE456CC" w14:textId="77777777" w:rsidR="000B1676" w:rsidRPr="00472C0F" w:rsidRDefault="000B1676" w:rsidP="00941273">
            <w:pPr>
              <w:jc w:val="center"/>
              <w:rPr>
                <w:rFonts w:cs="Arial"/>
                <w:color w:val="000000"/>
                <w:sz w:val="20"/>
                <w:lang w:val="en-NZ" w:eastAsia="en-NZ"/>
              </w:rPr>
            </w:pPr>
          </w:p>
        </w:tc>
        <w:tc>
          <w:tcPr>
            <w:tcW w:w="1341" w:type="dxa"/>
            <w:shd w:val="clear" w:color="auto" w:fill="auto"/>
            <w:vAlign w:val="center"/>
            <w:hideMark/>
          </w:tcPr>
          <w:p w14:paraId="61E2AA7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4FB2C00B"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177E48E7"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62BF96C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08C3634" w14:textId="77777777" w:rsidTr="002C5237">
        <w:tc>
          <w:tcPr>
            <w:tcW w:w="0" w:type="auto"/>
            <w:shd w:val="clear" w:color="auto" w:fill="auto"/>
            <w:noWrap/>
            <w:vAlign w:val="center"/>
            <w:hideMark/>
          </w:tcPr>
          <w:p w14:paraId="21F79351"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18/NTA/103</w:t>
            </w:r>
          </w:p>
        </w:tc>
        <w:tc>
          <w:tcPr>
            <w:tcW w:w="2413" w:type="dxa"/>
            <w:shd w:val="clear" w:color="auto" w:fill="auto"/>
            <w:vAlign w:val="center"/>
            <w:hideMark/>
          </w:tcPr>
          <w:p w14:paraId="31DB522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The Preterm Birth Clinic Wellbeing Study</w:t>
            </w:r>
          </w:p>
        </w:tc>
        <w:tc>
          <w:tcPr>
            <w:tcW w:w="1528" w:type="dxa"/>
            <w:shd w:val="clear" w:color="auto" w:fill="auto"/>
            <w:vAlign w:val="center"/>
            <w:hideMark/>
          </w:tcPr>
          <w:p w14:paraId="45EAB5A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Lisa Dawes</w:t>
            </w:r>
          </w:p>
        </w:tc>
        <w:tc>
          <w:tcPr>
            <w:tcW w:w="1305" w:type="dxa"/>
            <w:shd w:val="clear" w:color="auto" w:fill="auto"/>
            <w:vAlign w:val="center"/>
            <w:hideMark/>
          </w:tcPr>
          <w:p w14:paraId="584860B9"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29/06/2018</w:t>
            </w:r>
          </w:p>
        </w:tc>
        <w:tc>
          <w:tcPr>
            <w:tcW w:w="1863" w:type="dxa"/>
            <w:shd w:val="clear" w:color="auto" w:fill="auto"/>
            <w:vAlign w:val="center"/>
            <w:hideMark/>
          </w:tcPr>
          <w:p w14:paraId="6BB37FDB"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27/04/2018</w:t>
            </w:r>
          </w:p>
        </w:tc>
        <w:tc>
          <w:tcPr>
            <w:tcW w:w="1276" w:type="dxa"/>
            <w:shd w:val="clear" w:color="auto" w:fill="auto"/>
            <w:vAlign w:val="center"/>
            <w:hideMark/>
          </w:tcPr>
          <w:p w14:paraId="603CEEE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31/07/2018</w:t>
            </w:r>
          </w:p>
        </w:tc>
        <w:tc>
          <w:tcPr>
            <w:tcW w:w="1341" w:type="dxa"/>
            <w:shd w:val="clear" w:color="auto" w:fill="auto"/>
            <w:vAlign w:val="center"/>
            <w:hideMark/>
          </w:tcPr>
          <w:p w14:paraId="1CA678A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39704D61"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2455557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78BD485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C41A4E4" w14:textId="77777777" w:rsidTr="002C5237">
        <w:tc>
          <w:tcPr>
            <w:tcW w:w="0" w:type="auto"/>
            <w:shd w:val="clear" w:color="auto" w:fill="auto"/>
            <w:noWrap/>
            <w:vAlign w:val="center"/>
            <w:hideMark/>
          </w:tcPr>
          <w:p w14:paraId="6E081638"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18/NTA/100</w:t>
            </w:r>
          </w:p>
        </w:tc>
        <w:tc>
          <w:tcPr>
            <w:tcW w:w="2413" w:type="dxa"/>
            <w:shd w:val="clear" w:color="auto" w:fill="auto"/>
            <w:vAlign w:val="center"/>
            <w:hideMark/>
          </w:tcPr>
          <w:p w14:paraId="47495E6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Patient perspectives of wound imaging within a diabetes podiatry clinic</w:t>
            </w:r>
          </w:p>
        </w:tc>
        <w:tc>
          <w:tcPr>
            <w:tcW w:w="1528" w:type="dxa"/>
            <w:shd w:val="clear" w:color="auto" w:fill="auto"/>
            <w:vAlign w:val="center"/>
            <w:hideMark/>
          </w:tcPr>
          <w:p w14:paraId="64B84DA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Mrs Helen </w:t>
            </w:r>
            <w:proofErr w:type="spellStart"/>
            <w:r w:rsidRPr="00472C0F">
              <w:rPr>
                <w:rFonts w:cs="Arial"/>
                <w:color w:val="000000"/>
                <w:sz w:val="20"/>
                <w:lang w:val="en-NZ" w:eastAsia="en-NZ"/>
              </w:rPr>
              <w:t>Heenan</w:t>
            </w:r>
            <w:proofErr w:type="spellEnd"/>
          </w:p>
        </w:tc>
        <w:tc>
          <w:tcPr>
            <w:tcW w:w="1305" w:type="dxa"/>
            <w:shd w:val="clear" w:color="auto" w:fill="auto"/>
            <w:vAlign w:val="center"/>
            <w:hideMark/>
          </w:tcPr>
          <w:p w14:paraId="0D8788D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4/07/2018</w:t>
            </w:r>
          </w:p>
        </w:tc>
        <w:tc>
          <w:tcPr>
            <w:tcW w:w="1863" w:type="dxa"/>
            <w:shd w:val="clear" w:color="auto" w:fill="auto"/>
            <w:vAlign w:val="center"/>
            <w:hideMark/>
          </w:tcPr>
          <w:p w14:paraId="23984D2F"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24D5D1B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9/08/2018</w:t>
            </w:r>
          </w:p>
        </w:tc>
        <w:tc>
          <w:tcPr>
            <w:tcW w:w="1341" w:type="dxa"/>
            <w:shd w:val="clear" w:color="auto" w:fill="auto"/>
            <w:vAlign w:val="center"/>
            <w:hideMark/>
          </w:tcPr>
          <w:p w14:paraId="39DAA0C3"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13561F6D"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A00501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90E7F9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7D016E02" w14:textId="77777777" w:rsidTr="002C5237">
        <w:tc>
          <w:tcPr>
            <w:tcW w:w="0" w:type="auto"/>
            <w:shd w:val="clear" w:color="auto" w:fill="auto"/>
            <w:noWrap/>
            <w:vAlign w:val="center"/>
            <w:hideMark/>
          </w:tcPr>
          <w:p w14:paraId="6D5F7AEB"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18/NTA/104</w:t>
            </w:r>
          </w:p>
        </w:tc>
        <w:tc>
          <w:tcPr>
            <w:tcW w:w="2413" w:type="dxa"/>
            <w:shd w:val="clear" w:color="auto" w:fill="auto"/>
            <w:vAlign w:val="center"/>
            <w:hideMark/>
          </w:tcPr>
          <w:p w14:paraId="02FB7D2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 xml:space="preserve">Exploring medication safety with frail older people with multi-morbidity and their families and </w:t>
            </w:r>
            <w:proofErr w:type="spellStart"/>
            <w:r w:rsidRPr="00472C0F">
              <w:rPr>
                <w:rFonts w:cs="Arial"/>
                <w:color w:val="000000"/>
                <w:sz w:val="20"/>
                <w:lang w:val="en-NZ" w:eastAsia="en-NZ"/>
              </w:rPr>
              <w:t>whānau</w:t>
            </w:r>
            <w:proofErr w:type="spellEnd"/>
            <w:r w:rsidRPr="00472C0F">
              <w:rPr>
                <w:rFonts w:cs="Arial"/>
                <w:color w:val="000000"/>
                <w:sz w:val="20"/>
                <w:lang w:val="en-NZ" w:eastAsia="en-NZ"/>
              </w:rPr>
              <w:t xml:space="preserve"> across care transitions</w:t>
            </w:r>
          </w:p>
        </w:tc>
        <w:tc>
          <w:tcPr>
            <w:tcW w:w="1528" w:type="dxa"/>
            <w:shd w:val="clear" w:color="auto" w:fill="auto"/>
            <w:vAlign w:val="center"/>
            <w:hideMark/>
          </w:tcPr>
          <w:p w14:paraId="04FC739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Aileen Collier</w:t>
            </w:r>
          </w:p>
        </w:tc>
        <w:tc>
          <w:tcPr>
            <w:tcW w:w="1305" w:type="dxa"/>
            <w:shd w:val="clear" w:color="auto" w:fill="auto"/>
            <w:vAlign w:val="center"/>
            <w:hideMark/>
          </w:tcPr>
          <w:p w14:paraId="63EC4E5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5/07/2018</w:t>
            </w:r>
          </w:p>
        </w:tc>
        <w:tc>
          <w:tcPr>
            <w:tcW w:w="1863" w:type="dxa"/>
            <w:shd w:val="clear" w:color="auto" w:fill="auto"/>
            <w:vAlign w:val="center"/>
            <w:hideMark/>
          </w:tcPr>
          <w:p w14:paraId="7B8542B1" w14:textId="77777777" w:rsidR="000B1676" w:rsidRPr="00472C0F" w:rsidRDefault="000B1676" w:rsidP="00941273">
            <w:pPr>
              <w:jc w:val="center"/>
              <w:rPr>
                <w:rFonts w:cs="Arial"/>
                <w:color w:val="000000"/>
                <w:sz w:val="20"/>
                <w:lang w:val="en-NZ" w:eastAsia="en-NZ"/>
              </w:rPr>
            </w:pPr>
          </w:p>
        </w:tc>
        <w:tc>
          <w:tcPr>
            <w:tcW w:w="1276" w:type="dxa"/>
            <w:shd w:val="clear" w:color="auto" w:fill="auto"/>
            <w:vAlign w:val="center"/>
            <w:hideMark/>
          </w:tcPr>
          <w:p w14:paraId="425C89F2" w14:textId="77777777" w:rsidR="000B1676" w:rsidRPr="00472C0F" w:rsidRDefault="000B1676" w:rsidP="00941273">
            <w:pPr>
              <w:jc w:val="center"/>
              <w:rPr>
                <w:rFonts w:cs="Arial"/>
                <w:sz w:val="20"/>
                <w:lang w:val="en-NZ" w:eastAsia="en-NZ"/>
              </w:rPr>
            </w:pPr>
          </w:p>
        </w:tc>
        <w:tc>
          <w:tcPr>
            <w:tcW w:w="1341" w:type="dxa"/>
            <w:shd w:val="clear" w:color="auto" w:fill="auto"/>
            <w:vAlign w:val="center"/>
            <w:hideMark/>
          </w:tcPr>
          <w:p w14:paraId="7324D650"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673EAD40"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6A89698E"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34A36FB6"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HDEC-Full Review</w:t>
            </w:r>
          </w:p>
        </w:tc>
      </w:tr>
      <w:tr w:rsidR="000B1676" w:rsidRPr="00472C0F" w14:paraId="1E8A42B7" w14:textId="77777777" w:rsidTr="002C5237">
        <w:tc>
          <w:tcPr>
            <w:tcW w:w="0" w:type="auto"/>
            <w:shd w:val="clear" w:color="auto" w:fill="auto"/>
            <w:noWrap/>
            <w:vAlign w:val="center"/>
            <w:hideMark/>
          </w:tcPr>
          <w:p w14:paraId="3AE63B36"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lastRenderedPageBreak/>
              <w:t>18/NTA/99</w:t>
            </w:r>
          </w:p>
        </w:tc>
        <w:tc>
          <w:tcPr>
            <w:tcW w:w="2413" w:type="dxa"/>
            <w:shd w:val="clear" w:color="auto" w:fill="auto"/>
            <w:vAlign w:val="center"/>
            <w:hideMark/>
          </w:tcPr>
          <w:p w14:paraId="2D7A637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MK3475 - 811</w:t>
            </w:r>
          </w:p>
        </w:tc>
        <w:tc>
          <w:tcPr>
            <w:tcW w:w="1528" w:type="dxa"/>
            <w:shd w:val="clear" w:color="auto" w:fill="auto"/>
            <w:vAlign w:val="center"/>
            <w:hideMark/>
          </w:tcPr>
          <w:p w14:paraId="4B463501"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Ben Lawrence</w:t>
            </w:r>
          </w:p>
        </w:tc>
        <w:tc>
          <w:tcPr>
            <w:tcW w:w="1305" w:type="dxa"/>
            <w:shd w:val="clear" w:color="auto" w:fill="auto"/>
            <w:vAlign w:val="center"/>
            <w:hideMark/>
          </w:tcPr>
          <w:p w14:paraId="5F6C355D"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5/07/2018</w:t>
            </w:r>
          </w:p>
        </w:tc>
        <w:tc>
          <w:tcPr>
            <w:tcW w:w="1863" w:type="dxa"/>
            <w:shd w:val="clear" w:color="auto" w:fill="auto"/>
            <w:vAlign w:val="center"/>
            <w:hideMark/>
          </w:tcPr>
          <w:p w14:paraId="55480DF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8/05/2018</w:t>
            </w:r>
          </w:p>
        </w:tc>
        <w:tc>
          <w:tcPr>
            <w:tcW w:w="1276" w:type="dxa"/>
            <w:shd w:val="clear" w:color="auto" w:fill="auto"/>
            <w:vAlign w:val="center"/>
            <w:hideMark/>
          </w:tcPr>
          <w:p w14:paraId="484DC7FA" w14:textId="77777777" w:rsidR="000B1676" w:rsidRPr="00472C0F" w:rsidRDefault="000B1676" w:rsidP="00941273">
            <w:pPr>
              <w:jc w:val="center"/>
              <w:rPr>
                <w:rFonts w:cs="Arial"/>
                <w:color w:val="000000"/>
                <w:sz w:val="20"/>
                <w:lang w:val="en-NZ" w:eastAsia="en-NZ"/>
              </w:rPr>
            </w:pPr>
          </w:p>
        </w:tc>
        <w:tc>
          <w:tcPr>
            <w:tcW w:w="1341" w:type="dxa"/>
            <w:shd w:val="clear" w:color="auto" w:fill="auto"/>
            <w:vAlign w:val="center"/>
            <w:hideMark/>
          </w:tcPr>
          <w:p w14:paraId="6AFDA19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Provisionally approve</w:t>
            </w:r>
          </w:p>
        </w:tc>
        <w:tc>
          <w:tcPr>
            <w:tcW w:w="1918" w:type="dxa"/>
            <w:shd w:val="clear" w:color="auto" w:fill="auto"/>
            <w:noWrap/>
            <w:vAlign w:val="center"/>
            <w:hideMark/>
          </w:tcPr>
          <w:p w14:paraId="1F2C89DA"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0AB13702"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4B97EDC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r w:rsidR="000B1676" w:rsidRPr="00472C0F" w14:paraId="258BEE87" w14:textId="77777777" w:rsidTr="002C5237">
        <w:tc>
          <w:tcPr>
            <w:tcW w:w="0" w:type="auto"/>
            <w:shd w:val="clear" w:color="auto" w:fill="auto"/>
            <w:noWrap/>
            <w:vAlign w:val="center"/>
            <w:hideMark/>
          </w:tcPr>
          <w:p w14:paraId="392E2246" w14:textId="77777777" w:rsidR="000B1676" w:rsidRPr="00472C0F" w:rsidRDefault="000B1676" w:rsidP="00941273">
            <w:pPr>
              <w:jc w:val="center"/>
              <w:rPr>
                <w:rFonts w:cs="Arial"/>
                <w:color w:val="000000"/>
                <w:szCs w:val="22"/>
                <w:lang w:val="en-NZ" w:eastAsia="en-NZ"/>
              </w:rPr>
            </w:pPr>
            <w:r w:rsidRPr="00472C0F">
              <w:rPr>
                <w:rFonts w:cs="Arial"/>
                <w:color w:val="000000"/>
                <w:szCs w:val="22"/>
                <w:lang w:val="en-NZ" w:eastAsia="en-NZ"/>
              </w:rPr>
              <w:t>18/NTA/105</w:t>
            </w:r>
          </w:p>
        </w:tc>
        <w:tc>
          <w:tcPr>
            <w:tcW w:w="2413" w:type="dxa"/>
            <w:shd w:val="clear" w:color="auto" w:fill="auto"/>
            <w:vAlign w:val="center"/>
            <w:hideMark/>
          </w:tcPr>
          <w:p w14:paraId="39E5AF52" w14:textId="77777777" w:rsidR="000B1676" w:rsidRPr="00472C0F" w:rsidRDefault="000B1676" w:rsidP="00941273">
            <w:pPr>
              <w:jc w:val="center"/>
              <w:rPr>
                <w:rFonts w:cs="Arial"/>
                <w:color w:val="000000"/>
                <w:sz w:val="20"/>
                <w:lang w:val="en-NZ" w:eastAsia="en-NZ"/>
              </w:rPr>
            </w:pPr>
            <w:proofErr w:type="spellStart"/>
            <w:r w:rsidRPr="00472C0F">
              <w:rPr>
                <w:rFonts w:cs="Arial"/>
                <w:color w:val="000000"/>
                <w:sz w:val="20"/>
                <w:lang w:val="en-NZ" w:eastAsia="en-NZ"/>
              </w:rPr>
              <w:t>mPr</w:t>
            </w:r>
            <w:proofErr w:type="spellEnd"/>
          </w:p>
        </w:tc>
        <w:tc>
          <w:tcPr>
            <w:tcW w:w="1528" w:type="dxa"/>
            <w:shd w:val="clear" w:color="auto" w:fill="auto"/>
            <w:vAlign w:val="center"/>
            <w:hideMark/>
          </w:tcPr>
          <w:p w14:paraId="3B83B91A"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Dr Rosie Dobson</w:t>
            </w:r>
          </w:p>
        </w:tc>
        <w:tc>
          <w:tcPr>
            <w:tcW w:w="1305" w:type="dxa"/>
            <w:shd w:val="clear" w:color="auto" w:fill="auto"/>
            <w:vAlign w:val="center"/>
            <w:hideMark/>
          </w:tcPr>
          <w:p w14:paraId="4760EBE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9/07/2018</w:t>
            </w:r>
          </w:p>
        </w:tc>
        <w:tc>
          <w:tcPr>
            <w:tcW w:w="1863" w:type="dxa"/>
            <w:shd w:val="clear" w:color="auto" w:fill="auto"/>
            <w:vAlign w:val="center"/>
            <w:hideMark/>
          </w:tcPr>
          <w:p w14:paraId="6C4674AC"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7/05/2018</w:t>
            </w:r>
          </w:p>
        </w:tc>
        <w:tc>
          <w:tcPr>
            <w:tcW w:w="1276" w:type="dxa"/>
            <w:shd w:val="clear" w:color="auto" w:fill="auto"/>
            <w:vAlign w:val="center"/>
            <w:hideMark/>
          </w:tcPr>
          <w:p w14:paraId="65F6EB6F"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19/08/2018</w:t>
            </w:r>
          </w:p>
        </w:tc>
        <w:tc>
          <w:tcPr>
            <w:tcW w:w="1341" w:type="dxa"/>
            <w:shd w:val="clear" w:color="auto" w:fill="auto"/>
            <w:vAlign w:val="center"/>
            <w:hideMark/>
          </w:tcPr>
          <w:p w14:paraId="4CB2F26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Approve</w:t>
            </w:r>
          </w:p>
        </w:tc>
        <w:tc>
          <w:tcPr>
            <w:tcW w:w="1918" w:type="dxa"/>
            <w:shd w:val="clear" w:color="auto" w:fill="auto"/>
            <w:noWrap/>
            <w:vAlign w:val="center"/>
            <w:hideMark/>
          </w:tcPr>
          <w:p w14:paraId="0809C3D8" w14:textId="77777777" w:rsidR="000B1676" w:rsidRPr="00472C0F" w:rsidRDefault="000B1676" w:rsidP="00941273">
            <w:pPr>
              <w:jc w:val="center"/>
              <w:rPr>
                <w:rFonts w:cs="Arial"/>
                <w:color w:val="000000"/>
                <w:sz w:val="20"/>
                <w:lang w:val="en-NZ" w:eastAsia="en-NZ"/>
              </w:rPr>
            </w:pPr>
          </w:p>
        </w:tc>
        <w:tc>
          <w:tcPr>
            <w:tcW w:w="0" w:type="auto"/>
            <w:shd w:val="clear" w:color="auto" w:fill="auto"/>
            <w:noWrap/>
            <w:vAlign w:val="center"/>
            <w:hideMark/>
          </w:tcPr>
          <w:p w14:paraId="79AADCF4"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Locality</w:t>
            </w:r>
          </w:p>
        </w:tc>
        <w:tc>
          <w:tcPr>
            <w:tcW w:w="0" w:type="auto"/>
            <w:shd w:val="clear" w:color="auto" w:fill="auto"/>
            <w:vAlign w:val="center"/>
            <w:hideMark/>
          </w:tcPr>
          <w:p w14:paraId="2AEB7248" w14:textId="77777777" w:rsidR="000B1676" w:rsidRPr="00472C0F" w:rsidRDefault="000B1676" w:rsidP="00941273">
            <w:pPr>
              <w:jc w:val="center"/>
              <w:rPr>
                <w:rFonts w:cs="Arial"/>
                <w:color w:val="000000"/>
                <w:sz w:val="20"/>
                <w:lang w:val="en-NZ" w:eastAsia="en-NZ"/>
              </w:rPr>
            </w:pPr>
            <w:r w:rsidRPr="00472C0F">
              <w:rPr>
                <w:rFonts w:cs="Arial"/>
                <w:color w:val="000000"/>
                <w:sz w:val="20"/>
                <w:lang w:val="en-NZ" w:eastAsia="en-NZ"/>
              </w:rPr>
              <w:t>HDEC-Expedited Review</w:t>
            </w:r>
          </w:p>
        </w:tc>
      </w:tr>
    </w:tbl>
    <w:p w14:paraId="02177439" w14:textId="77777777" w:rsidR="000B1676" w:rsidRDefault="000B1676" w:rsidP="000B1676">
      <w:pPr>
        <w:tabs>
          <w:tab w:val="num" w:pos="1560"/>
        </w:tabs>
        <w:ind w:hanging="153"/>
        <w:rPr>
          <w:rFonts w:asciiTheme="majorHAnsi" w:hAnsiTheme="majorHAnsi"/>
          <w:sz w:val="20"/>
        </w:rPr>
      </w:pPr>
    </w:p>
    <w:p w14:paraId="1B216A56" w14:textId="77777777" w:rsidR="002C5237" w:rsidRPr="002C5237" w:rsidRDefault="002C5237" w:rsidP="002C5237">
      <w:pPr>
        <w:rPr>
          <w:rFonts w:asciiTheme="majorHAnsi" w:hAnsiTheme="majorHAnsi"/>
          <w:sz w:val="20"/>
        </w:rPr>
      </w:pPr>
    </w:p>
    <w:p w14:paraId="4FCB6A48" w14:textId="77777777" w:rsidR="002C5237" w:rsidRPr="002C5237" w:rsidRDefault="002C5237" w:rsidP="002C5237">
      <w:pPr>
        <w:rPr>
          <w:rFonts w:asciiTheme="majorHAnsi" w:hAnsiTheme="majorHAnsi"/>
          <w:sz w:val="20"/>
        </w:rPr>
      </w:pPr>
    </w:p>
    <w:p w14:paraId="5E0D83A7" w14:textId="77777777" w:rsidR="002C5237" w:rsidRDefault="002C5237" w:rsidP="002C5237">
      <w:pPr>
        <w:rPr>
          <w:rFonts w:asciiTheme="majorHAnsi" w:hAnsiTheme="majorHAnsi"/>
          <w:sz w:val="20"/>
        </w:rPr>
      </w:pPr>
    </w:p>
    <w:p w14:paraId="6A73F279" w14:textId="77777777" w:rsidR="002C5237" w:rsidRDefault="002C5237" w:rsidP="002C5237">
      <w:pPr>
        <w:ind w:firstLine="720"/>
        <w:rPr>
          <w:rFonts w:asciiTheme="majorHAnsi" w:hAnsiTheme="majorHAnsi"/>
          <w:sz w:val="20"/>
        </w:rPr>
        <w:sectPr w:rsidR="002C5237" w:rsidSect="002C5237">
          <w:pgSz w:w="16838" w:h="11906" w:orient="landscape"/>
          <w:pgMar w:top="851" w:right="992" w:bottom="567" w:left="851" w:header="720" w:footer="567" w:gutter="0"/>
          <w:cols w:space="720"/>
          <w:docGrid w:linePitch="299"/>
        </w:sectPr>
      </w:pPr>
    </w:p>
    <w:p w14:paraId="29CE215C" w14:textId="48C5E1CB" w:rsidR="002C5237" w:rsidRDefault="002C5237" w:rsidP="002C5237">
      <w:pPr>
        <w:ind w:firstLine="720"/>
        <w:rPr>
          <w:rFonts w:asciiTheme="majorHAnsi" w:hAnsiTheme="majorHAnsi"/>
          <w:sz w:val="20"/>
        </w:rPr>
      </w:pPr>
    </w:p>
    <w:p w14:paraId="1ED3AA75" w14:textId="77777777" w:rsidR="002C5237" w:rsidRPr="005471F5" w:rsidRDefault="002C5237" w:rsidP="002C5237">
      <w:pPr>
        <w:pStyle w:val="Heading1"/>
        <w:rPr>
          <w:sz w:val="32"/>
          <w:szCs w:val="22"/>
        </w:rPr>
      </w:pPr>
      <w:bookmarkStart w:id="43" w:name="_Hlk108440014"/>
      <w:bookmarkStart w:id="44" w:name="_Toc108441730"/>
      <w:bookmarkStart w:id="45" w:name="_Hlk108442762"/>
      <w:bookmarkStart w:id="46" w:name="_Toc108454570"/>
      <w:r w:rsidRPr="005471F5">
        <w:rPr>
          <w:sz w:val="32"/>
          <w:szCs w:val="22"/>
        </w:rPr>
        <w:t>Declaration by Head of Organisation with Primary Responsibility for the EC</w:t>
      </w:r>
      <w:bookmarkEnd w:id="44"/>
      <w:bookmarkEnd w:id="46"/>
    </w:p>
    <w:p w14:paraId="393F1249" w14:textId="77777777" w:rsidR="002C5237" w:rsidRDefault="002C5237" w:rsidP="002C5237">
      <w:pPr>
        <w:pStyle w:val="Heading2"/>
      </w:pPr>
      <w:bookmarkStart w:id="47" w:name="_Toc108441731"/>
      <w:bookmarkStart w:id="48" w:name="_Toc108454571"/>
      <w:r>
        <w:t>Declaration by EC Chairperson</w:t>
      </w:r>
      <w:bookmarkEnd w:id="47"/>
      <w:bookmarkEnd w:id="48"/>
    </w:p>
    <w:p w14:paraId="43AD54CF" w14:textId="77777777" w:rsidR="002C5237" w:rsidRPr="00950786" w:rsidRDefault="002C5237" w:rsidP="002C5237">
      <w:pPr>
        <w:rPr>
          <w:rFonts w:cs="Arial"/>
          <w:b/>
          <w:szCs w:val="22"/>
        </w:rPr>
      </w:pPr>
      <w:r w:rsidRPr="00950786">
        <w:rPr>
          <w:rFonts w:cs="Arial"/>
          <w:b/>
          <w:szCs w:val="22"/>
        </w:rPr>
        <w:t>Name of EC:</w:t>
      </w:r>
      <w:r w:rsidRPr="00950786">
        <w:rPr>
          <w:rFonts w:cs="Arial"/>
          <w:b/>
        </w:rPr>
        <w:t xml:space="preserve"> </w:t>
      </w:r>
      <w:r w:rsidRPr="00950786">
        <w:rPr>
          <w:rFonts w:cs="Arial"/>
          <w:b/>
          <w:color w:val="548DD4"/>
          <w:szCs w:val="22"/>
        </w:rPr>
        <w:t>Northern A Health and Disability Ethics Committee</w:t>
      </w:r>
    </w:p>
    <w:p w14:paraId="6B9B5E51" w14:textId="77777777" w:rsidR="002C5237" w:rsidRPr="00950786" w:rsidRDefault="002C5237" w:rsidP="002C5237">
      <w:pPr>
        <w:rPr>
          <w:rFonts w:cs="Arial"/>
          <w:b/>
          <w:sz w:val="18"/>
          <w:szCs w:val="20"/>
        </w:rPr>
      </w:pPr>
    </w:p>
    <w:p w14:paraId="427E3074" w14:textId="77777777" w:rsidR="002C5237" w:rsidRPr="00950786" w:rsidRDefault="002C5237" w:rsidP="002C5237">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7E15A2AF" w14:textId="77777777" w:rsidR="002C5237" w:rsidRPr="00950786" w:rsidRDefault="002C5237" w:rsidP="002C5237">
      <w:pPr>
        <w:pStyle w:val="ListParagraph"/>
        <w:numPr>
          <w:ilvl w:val="0"/>
          <w:numId w:val="26"/>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1F0F1DE5" w14:textId="77777777" w:rsidR="002C5237" w:rsidRPr="00950786" w:rsidRDefault="002C5237" w:rsidP="002C5237">
      <w:pPr>
        <w:pStyle w:val="ListParagraph"/>
        <w:numPr>
          <w:ilvl w:val="0"/>
          <w:numId w:val="26"/>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21FA99A8" w14:textId="77777777" w:rsidR="002C5237" w:rsidRPr="00950786" w:rsidRDefault="002C5237" w:rsidP="002C5237">
      <w:pPr>
        <w:rPr>
          <w:rFonts w:cs="Arial"/>
          <w:b/>
          <w:sz w:val="18"/>
          <w:szCs w:val="20"/>
        </w:rPr>
      </w:pPr>
    </w:p>
    <w:p w14:paraId="25E5961A" w14:textId="5602D8F7" w:rsidR="002C5237" w:rsidRPr="00950786" w:rsidRDefault="002C5237" w:rsidP="002C5237">
      <w:pPr>
        <w:rPr>
          <w:rFonts w:cs="Arial"/>
          <w:b/>
        </w:rPr>
      </w:pPr>
      <w:r w:rsidRPr="00950786">
        <w:rPr>
          <w:rFonts w:cs="Arial"/>
          <w:b/>
          <w:szCs w:val="22"/>
        </w:rPr>
        <w:t>Name:</w:t>
      </w:r>
      <w:r w:rsidRPr="00950786">
        <w:rPr>
          <w:rFonts w:cs="Arial"/>
          <w:b/>
        </w:rPr>
        <w:t xml:space="preserve"> </w:t>
      </w:r>
      <w:r w:rsidRPr="00950786">
        <w:rPr>
          <w:rFonts w:cs="Arial"/>
          <w:b/>
        </w:rPr>
        <w:tab/>
      </w:r>
      <w:r w:rsidRPr="00950786">
        <w:rPr>
          <w:rFonts w:cs="Arial"/>
          <w:szCs w:val="22"/>
          <w:u w:val="single"/>
          <w:lang w:val="fr-FR"/>
        </w:rPr>
        <w:t xml:space="preserve">Brian </w:t>
      </w:r>
      <w:proofErr w:type="spellStart"/>
      <w:r w:rsidRPr="00950786">
        <w:rPr>
          <w:rFonts w:cs="Arial"/>
          <w:szCs w:val="22"/>
          <w:u w:val="single"/>
          <w:lang w:val="fr-FR"/>
        </w:rPr>
        <w:t>Fergus</w:t>
      </w:r>
      <w:proofErr w:type="spellEnd"/>
      <w:r w:rsidRPr="00950786">
        <w:rPr>
          <w:rFonts w:cs="Arial"/>
          <w:szCs w:val="22"/>
          <w:u w:val="single"/>
          <w:lang w:val="fr-FR"/>
        </w:rPr>
        <w:t>________________________________</w:t>
      </w:r>
    </w:p>
    <w:p w14:paraId="73BC35A4" w14:textId="4EB9B2E1" w:rsidR="002C5237" w:rsidRPr="00950786" w:rsidRDefault="002C5237" w:rsidP="002C5237">
      <w:pPr>
        <w:rPr>
          <w:rFonts w:cs="Arial"/>
          <w:b/>
        </w:rPr>
      </w:pPr>
      <w:r w:rsidRPr="00A60937">
        <w:rPr>
          <w:b/>
          <w:bCs/>
          <w:noProof/>
          <w:color w:val="FF0000"/>
          <w:lang w:val="en-NZ" w:eastAsia="en-NZ"/>
        </w:rPr>
        <w:drawing>
          <wp:anchor distT="0" distB="0" distL="114300" distR="114300" simplePos="0" relativeHeight="251661312" behindDoc="1" locked="0" layoutInCell="1" allowOverlap="1" wp14:anchorId="2551825F" wp14:editId="22933EFB">
            <wp:simplePos x="0" y="0"/>
            <wp:positionH relativeFrom="column">
              <wp:posOffset>1552641</wp:posOffset>
            </wp:positionH>
            <wp:positionV relativeFrom="paragraph">
              <wp:posOffset>30086</wp:posOffset>
            </wp:positionV>
            <wp:extent cx="1542415" cy="49530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241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2B863" w14:textId="4BA33E90" w:rsidR="002C5237" w:rsidRPr="00273C17" w:rsidRDefault="002C5237" w:rsidP="002C5237">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sidRPr="00950786">
        <w:rPr>
          <w:rFonts w:cs="Arial"/>
          <w:b/>
        </w:rPr>
        <w:tab/>
      </w:r>
      <w:r w:rsidRPr="002C5237">
        <w:rPr>
          <w:rFonts w:cs="Arial"/>
          <w:bCs/>
        </w:rPr>
        <w:t>28 September 2018</w:t>
      </w:r>
      <w:r w:rsidRPr="002C5237">
        <w:rPr>
          <w:rFonts w:cs="Arial"/>
          <w:bCs/>
        </w:rPr>
        <w:tab/>
      </w:r>
    </w:p>
    <w:p w14:paraId="64485F57" w14:textId="77777777" w:rsidR="002C5237" w:rsidRPr="00F779D1" w:rsidRDefault="002C5237" w:rsidP="002C5237">
      <w:pPr>
        <w:pStyle w:val="Heading2"/>
      </w:pPr>
      <w:bookmarkStart w:id="49" w:name="_Toc108441732"/>
      <w:bookmarkStart w:id="50" w:name="_Toc108454572"/>
      <w:r w:rsidRPr="00F779D1">
        <w:t xml:space="preserve">Declaration by Head of </w:t>
      </w:r>
      <w:proofErr w:type="spellStart"/>
      <w:r w:rsidRPr="00F779D1">
        <w:t>Organisation</w:t>
      </w:r>
      <w:proofErr w:type="spellEnd"/>
      <w:r w:rsidRPr="00F779D1">
        <w:t xml:space="preserve"> with Primary Responsibility for the EC</w:t>
      </w:r>
      <w:bookmarkEnd w:id="49"/>
      <w:bookmarkEnd w:id="50"/>
    </w:p>
    <w:p w14:paraId="477E8158" w14:textId="77777777" w:rsidR="002C5237" w:rsidRPr="00273C17" w:rsidRDefault="002C5237" w:rsidP="002C5237">
      <w:pPr>
        <w:rPr>
          <w:rFonts w:cs="Arial"/>
          <w:b/>
          <w:szCs w:val="22"/>
        </w:rPr>
      </w:pPr>
      <w:r w:rsidRPr="00273C17">
        <w:rPr>
          <w:rFonts w:cs="Arial"/>
          <w:b/>
          <w:szCs w:val="22"/>
        </w:rPr>
        <w:t xml:space="preserve">Name of EC: </w:t>
      </w:r>
      <w:r w:rsidRPr="00273C17">
        <w:rPr>
          <w:rFonts w:cs="Arial"/>
          <w:b/>
          <w:color w:val="548DD4"/>
          <w:szCs w:val="22"/>
        </w:rPr>
        <w:t>Northern A Health and Disability Ethics Committee</w:t>
      </w:r>
    </w:p>
    <w:p w14:paraId="5B34E6A8" w14:textId="77777777" w:rsidR="002C5237" w:rsidRPr="00273C17" w:rsidRDefault="002C5237" w:rsidP="002C5237">
      <w:pPr>
        <w:rPr>
          <w:rFonts w:cs="Arial"/>
          <w:snapToGrid w:val="0"/>
          <w:szCs w:val="22"/>
        </w:rPr>
      </w:pPr>
    </w:p>
    <w:p w14:paraId="1781A522" w14:textId="77777777" w:rsidR="002C5237" w:rsidRPr="00D626C3" w:rsidRDefault="002C5237" w:rsidP="002C5237">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273C17">
        <w:rPr>
          <w:rFonts w:cs="Arial"/>
          <w:color w:val="FF0000"/>
          <w:szCs w:val="22"/>
        </w:rPr>
        <w:t>Ministry of Health</w:t>
      </w:r>
    </w:p>
    <w:p w14:paraId="63A8C49E" w14:textId="77777777" w:rsidR="002C5237" w:rsidRPr="00273C17" w:rsidRDefault="002C5237" w:rsidP="002C5237">
      <w:pPr>
        <w:rPr>
          <w:rFonts w:cs="Arial"/>
          <w:b/>
          <w:snapToGrid w:val="0"/>
          <w:szCs w:val="22"/>
        </w:rPr>
      </w:pPr>
    </w:p>
    <w:p w14:paraId="5C8BD53C" w14:textId="77777777" w:rsidR="002C5237" w:rsidRPr="00273C17" w:rsidRDefault="002C5237" w:rsidP="002C5237">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and in relation to the above named EC, I declare that:</w:t>
      </w:r>
    </w:p>
    <w:p w14:paraId="7B8057F4" w14:textId="77777777" w:rsidR="002C5237" w:rsidRPr="00273C17" w:rsidRDefault="002C5237" w:rsidP="002C5237">
      <w:pPr>
        <w:pStyle w:val="ListParagraph"/>
        <w:numPr>
          <w:ilvl w:val="0"/>
          <w:numId w:val="26"/>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05BB20D5" w14:textId="77777777" w:rsidR="002C5237" w:rsidRPr="00273C17" w:rsidRDefault="002C5237" w:rsidP="002C5237">
      <w:pPr>
        <w:pStyle w:val="ListParagraph"/>
        <w:numPr>
          <w:ilvl w:val="0"/>
          <w:numId w:val="26"/>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76E74226" w14:textId="77777777" w:rsidR="002C5237" w:rsidRPr="00273C17" w:rsidRDefault="002C5237" w:rsidP="002C5237">
      <w:pPr>
        <w:pStyle w:val="ListParagraph"/>
        <w:numPr>
          <w:ilvl w:val="0"/>
          <w:numId w:val="26"/>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20E1A38B" w14:textId="77777777" w:rsidR="002C5237" w:rsidRPr="00273C17" w:rsidRDefault="002C5237" w:rsidP="002C5237">
      <w:pPr>
        <w:pStyle w:val="ListParagraph"/>
        <w:numPr>
          <w:ilvl w:val="0"/>
          <w:numId w:val="26"/>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0B4BC92A" w14:textId="77777777" w:rsidR="002C5237" w:rsidRPr="00950786" w:rsidRDefault="002C5237" w:rsidP="002C5237">
      <w:pPr>
        <w:pStyle w:val="ListParagraph"/>
        <w:numPr>
          <w:ilvl w:val="1"/>
          <w:numId w:val="27"/>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7571168A" w14:textId="77777777" w:rsidR="002C5237" w:rsidRPr="00950786" w:rsidRDefault="002C5237" w:rsidP="002C5237">
      <w:pPr>
        <w:pStyle w:val="ListParagraph"/>
        <w:numPr>
          <w:ilvl w:val="1"/>
          <w:numId w:val="27"/>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0E7A9483" w14:textId="77777777" w:rsidR="002C5237" w:rsidRPr="00950786" w:rsidRDefault="002C5237" w:rsidP="002C5237">
      <w:pPr>
        <w:pStyle w:val="ListParagraph"/>
        <w:numPr>
          <w:ilvl w:val="1"/>
          <w:numId w:val="27"/>
        </w:numPr>
        <w:spacing w:before="60" w:after="60"/>
        <w:ind w:left="850" w:hanging="391"/>
        <w:contextualSpacing w:val="0"/>
        <w:rPr>
          <w:rFonts w:cs="Arial"/>
          <w:snapToGrid w:val="0"/>
          <w:szCs w:val="22"/>
        </w:rPr>
      </w:pPr>
      <w:r w:rsidRPr="00950786">
        <w:rPr>
          <w:rFonts w:cs="Arial"/>
          <w:snapToGrid w:val="0"/>
          <w:szCs w:val="22"/>
        </w:rPr>
        <w:t>accountability,</w:t>
      </w:r>
    </w:p>
    <w:p w14:paraId="0FA01A1E" w14:textId="77777777" w:rsidR="002C5237" w:rsidRPr="00950786" w:rsidRDefault="002C5237" w:rsidP="002C5237">
      <w:pPr>
        <w:pStyle w:val="ListParagraph"/>
        <w:numPr>
          <w:ilvl w:val="1"/>
          <w:numId w:val="27"/>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0C16B10A" w14:textId="77777777" w:rsidR="002C5237" w:rsidRPr="00950786" w:rsidRDefault="002C5237" w:rsidP="002C5237">
      <w:pPr>
        <w:pStyle w:val="ListParagraph"/>
        <w:numPr>
          <w:ilvl w:val="1"/>
          <w:numId w:val="27"/>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5D9292B0" w14:textId="77777777" w:rsidR="002C5237" w:rsidRPr="00273C17" w:rsidRDefault="002C5237" w:rsidP="002C5237">
      <w:pPr>
        <w:pStyle w:val="ListParagraph"/>
        <w:numPr>
          <w:ilvl w:val="0"/>
          <w:numId w:val="26"/>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5B1263C5" w14:textId="77777777" w:rsidR="002C5237" w:rsidRPr="00273C17" w:rsidRDefault="002C5237" w:rsidP="002C5237">
      <w:pPr>
        <w:pStyle w:val="ListParagraph"/>
        <w:numPr>
          <w:ilvl w:val="0"/>
          <w:numId w:val="26"/>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6B8A63BE" w14:textId="77777777" w:rsidR="002C5237" w:rsidRPr="005471F5" w:rsidRDefault="002C5237" w:rsidP="002C5237">
      <w:pPr>
        <w:rPr>
          <w:rFonts w:cs="Arial"/>
          <w:b/>
          <w:sz w:val="10"/>
          <w:szCs w:val="10"/>
        </w:rPr>
      </w:pPr>
    </w:p>
    <w:p w14:paraId="37214E6F" w14:textId="70BC18F8" w:rsidR="002C5237" w:rsidRPr="00273C17" w:rsidRDefault="002C5237" w:rsidP="002C5237">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2C5237">
        <w:rPr>
          <w:rFonts w:cs="Arial"/>
          <w:szCs w:val="22"/>
          <w:u w:val="single"/>
        </w:rPr>
        <w:t>Mr</w:t>
      </w:r>
      <w:proofErr w:type="spellEnd"/>
      <w:r w:rsidRPr="002C5237">
        <w:rPr>
          <w:rFonts w:cs="Arial"/>
          <w:szCs w:val="22"/>
          <w:u w:val="single"/>
        </w:rPr>
        <w:tab/>
        <w:t>Rob</w:t>
      </w:r>
      <w:r w:rsidRPr="002C5237">
        <w:rPr>
          <w:rFonts w:cs="Arial"/>
          <w:szCs w:val="22"/>
          <w:u w:val="single"/>
        </w:rPr>
        <w:tab/>
      </w:r>
      <w:proofErr w:type="spellStart"/>
      <w:r w:rsidRPr="002C5237">
        <w:rPr>
          <w:rFonts w:cs="Arial"/>
          <w:szCs w:val="22"/>
          <w:u w:val="single"/>
        </w:rPr>
        <w:t>McHawk</w:t>
      </w:r>
      <w:proofErr w:type="spellEnd"/>
      <w:r w:rsidRPr="00273C17">
        <w:rPr>
          <w:rFonts w:cs="Arial"/>
          <w:szCs w:val="22"/>
        </w:rPr>
        <w:tab/>
      </w:r>
    </w:p>
    <w:p w14:paraId="13CACD12" w14:textId="77777777" w:rsidR="002C5237" w:rsidRPr="00273C17" w:rsidRDefault="002C5237" w:rsidP="002C5237">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6629EFB9" w14:textId="77777777" w:rsidR="002C5237" w:rsidRPr="005471F5" w:rsidRDefault="002C5237" w:rsidP="002C5237">
      <w:pPr>
        <w:tabs>
          <w:tab w:val="left" w:pos="1701"/>
          <w:tab w:val="left" w:pos="2835"/>
        </w:tabs>
        <w:rPr>
          <w:rFonts w:cs="Arial"/>
          <w:sz w:val="10"/>
          <w:szCs w:val="10"/>
        </w:rPr>
      </w:pPr>
    </w:p>
    <w:p w14:paraId="71DE7148" w14:textId="17B4863C" w:rsidR="002C5237" w:rsidRPr="00273C17" w:rsidRDefault="002C5237" w:rsidP="002C5237">
      <w:pPr>
        <w:tabs>
          <w:tab w:val="left" w:pos="1560"/>
          <w:tab w:val="right" w:pos="9072"/>
        </w:tabs>
        <w:rPr>
          <w:rFonts w:cs="Arial"/>
          <w:szCs w:val="22"/>
          <w:lang w:val="fr-FR"/>
        </w:rPr>
      </w:pPr>
      <w:r w:rsidRPr="00273C17">
        <w:rPr>
          <w:rFonts w:cs="Arial"/>
          <w:b/>
          <w:szCs w:val="22"/>
          <w:lang w:val="fr-FR"/>
        </w:rPr>
        <w:t>Position :</w:t>
      </w:r>
      <w:r w:rsidRPr="00273C17">
        <w:rPr>
          <w:rFonts w:cs="Arial"/>
          <w:szCs w:val="22"/>
          <w:lang w:val="fr-FR"/>
        </w:rPr>
        <w:tab/>
      </w:r>
      <w:r w:rsidRPr="002C5237">
        <w:rPr>
          <w:rFonts w:cs="Arial"/>
          <w:szCs w:val="22"/>
          <w:u w:val="single"/>
        </w:rPr>
        <w:t>Acting Manager - Ethics</w:t>
      </w:r>
      <w:r w:rsidRPr="00273C17">
        <w:rPr>
          <w:rFonts w:cs="Arial"/>
          <w:szCs w:val="22"/>
          <w:u w:val="single"/>
          <w:lang w:val="fr-FR"/>
        </w:rPr>
        <w:tab/>
      </w:r>
    </w:p>
    <w:p w14:paraId="7DACD8A1" w14:textId="77777777" w:rsidR="002C5237" w:rsidRPr="005471F5" w:rsidRDefault="002C5237" w:rsidP="002C5237">
      <w:pPr>
        <w:rPr>
          <w:rFonts w:cs="Arial"/>
          <w:b/>
          <w:sz w:val="10"/>
          <w:szCs w:val="10"/>
        </w:rPr>
      </w:pPr>
    </w:p>
    <w:p w14:paraId="6AFF93E5" w14:textId="147F310F" w:rsidR="002C5237" w:rsidRPr="00273C17" w:rsidRDefault="002C5237" w:rsidP="002C5237">
      <w:pPr>
        <w:tabs>
          <w:tab w:val="left" w:pos="1560"/>
          <w:tab w:val="right" w:pos="9072"/>
        </w:tabs>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Pr>
          <w:rFonts w:cs="Arial"/>
          <w:szCs w:val="22"/>
          <w:u w:val="single"/>
        </w:rPr>
        <w:t>rob.mchawk@moh.govt.nz</w:t>
      </w:r>
      <w:r w:rsidRPr="00273C17">
        <w:rPr>
          <w:rFonts w:cs="Arial"/>
          <w:szCs w:val="22"/>
          <w:u w:val="single"/>
          <w:lang w:val="fr-FR"/>
        </w:rPr>
        <w:tab/>
      </w:r>
    </w:p>
    <w:p w14:paraId="69D99852" w14:textId="744F7A28" w:rsidR="002C5237" w:rsidRDefault="002C5237" w:rsidP="002C5237">
      <w:pPr>
        <w:rPr>
          <w:rFonts w:cs="Arial"/>
          <w:b/>
          <w:szCs w:val="22"/>
        </w:rPr>
      </w:pPr>
    </w:p>
    <w:p w14:paraId="5D8DBBD7" w14:textId="038E6499" w:rsidR="002C5237" w:rsidRPr="00273C17" w:rsidRDefault="002C5237" w:rsidP="002C5237">
      <w:pPr>
        <w:rPr>
          <w:rFonts w:cs="Arial"/>
          <w:szCs w:val="22"/>
          <w:lang w:val="en-NZ"/>
        </w:rPr>
      </w:pPr>
      <w:r w:rsidRPr="008E07F3">
        <w:rPr>
          <w:noProof/>
          <w:lang w:val="en-NZ" w:eastAsia="en-NZ"/>
        </w:rPr>
        <w:drawing>
          <wp:anchor distT="0" distB="0" distL="114300" distR="114300" simplePos="0" relativeHeight="251662336" behindDoc="1" locked="0" layoutInCell="1" allowOverlap="1" wp14:anchorId="5C1ACEFA" wp14:editId="1AA4C4E6">
            <wp:simplePos x="0" y="0"/>
            <wp:positionH relativeFrom="column">
              <wp:posOffset>874724</wp:posOffset>
            </wp:positionH>
            <wp:positionV relativeFrom="paragraph">
              <wp:posOffset>114169</wp:posOffset>
            </wp:positionV>
            <wp:extent cx="1704975" cy="3429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End w:id="43"/>
      <w:r w:rsidRPr="002C5237">
        <w:rPr>
          <w:rFonts w:cs="Arial"/>
          <w:szCs w:val="22"/>
        </w:rPr>
        <w:t>28 September 2018</w:t>
      </w:r>
      <w:r w:rsidRPr="00273C17">
        <w:rPr>
          <w:rFonts w:cs="Arial"/>
          <w:b/>
          <w:szCs w:val="22"/>
        </w:rPr>
        <w:tab/>
      </w:r>
      <w:bookmarkEnd w:id="45"/>
    </w:p>
    <w:p w14:paraId="707A4856" w14:textId="77777777" w:rsidR="000B1676" w:rsidRDefault="000B1676" w:rsidP="000120CC"/>
    <w:sectPr w:rsidR="000B1676" w:rsidSect="002C5237">
      <w:footerReference w:type="default" r:id="rId30"/>
      <w:pgSz w:w="11904" w:h="16834"/>
      <w:pgMar w:top="1259" w:right="1701"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AD4FD" w14:textId="77777777" w:rsidR="001B0E51" w:rsidRDefault="001B0E51">
      <w:r>
        <w:separator/>
      </w:r>
    </w:p>
  </w:endnote>
  <w:endnote w:type="continuationSeparator" w:id="0">
    <w:p w14:paraId="03755CCB" w14:textId="77777777" w:rsidR="001B0E51" w:rsidRDefault="001B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C22F31" w:rsidRDefault="00C22F31"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C22F31" w:rsidRDefault="00C22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7012C24E" w:rsidR="00C22F31" w:rsidRDefault="00C22F31" w:rsidP="002C5237">
        <w:pPr>
          <w:pStyle w:val="Footer"/>
          <w:spacing w:before="120"/>
        </w:pPr>
        <w:r w:rsidRPr="00523C3F">
          <w:fldChar w:fldCharType="begin"/>
        </w:r>
        <w:r w:rsidRPr="00523C3F">
          <w:instrText xml:space="preserve"> PAGE   \* MERGEFORMAT </w:instrText>
        </w:r>
        <w:r w:rsidRPr="00523C3F">
          <w:fldChar w:fldCharType="separate"/>
        </w:r>
        <w:r w:rsidRPr="00523C3F">
          <w:rPr>
            <w:noProof/>
          </w:rPr>
          <w:t>24</w:t>
        </w:r>
        <w:r w:rsidRPr="00523C3F">
          <w:rPr>
            <w:noProof/>
          </w:rPr>
          <w:fldChar w:fldCharType="end"/>
        </w:r>
        <w:r w:rsidRPr="00523C3F">
          <w:rPr>
            <w:noProof/>
          </w:rPr>
          <w:tab/>
        </w:r>
        <w:r w:rsidR="00523C3F" w:rsidRPr="00523C3F">
          <w:t>Northern A</w:t>
        </w:r>
        <w:r w:rsidRPr="00523C3F">
          <w:t xml:space="preserve"> Health and </w:t>
        </w:r>
        <w:r w:rsidRPr="00BE6A9A">
          <w:t>Disability</w:t>
        </w:r>
        <w:r>
          <w:t xml:space="preserve"> Ethics Committee: </w:t>
        </w:r>
        <w:r w:rsidRPr="00BE6A9A">
          <w:t>Annual Repor</w:t>
        </w:r>
        <w:r w:rsidR="00523C3F">
          <w:t>t 2018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C22F31" w:rsidRPr="002C5237" w:rsidRDefault="00C22F31" w:rsidP="002C5237">
    <w:pPr>
      <w:pStyle w:val="Footer"/>
      <w:framePr w:wrap="around" w:vAnchor="text" w:hAnchor="margin" w:xAlign="right" w:y="1"/>
      <w:spacing w:before="120"/>
      <w:rPr>
        <w:rStyle w:val="PageNumber"/>
      </w:rPr>
    </w:pPr>
    <w:r w:rsidRPr="002C5237">
      <w:rPr>
        <w:rStyle w:val="PageNumber"/>
      </w:rPr>
      <w:fldChar w:fldCharType="begin"/>
    </w:r>
    <w:r w:rsidRPr="002C5237">
      <w:rPr>
        <w:rStyle w:val="PageNumber"/>
      </w:rPr>
      <w:instrText xml:space="preserve">PAGE  </w:instrText>
    </w:r>
    <w:r w:rsidRPr="002C5237">
      <w:rPr>
        <w:rStyle w:val="PageNumber"/>
      </w:rPr>
      <w:fldChar w:fldCharType="separate"/>
    </w:r>
    <w:r w:rsidRPr="002C5237">
      <w:rPr>
        <w:rStyle w:val="PageNumber"/>
        <w:noProof/>
      </w:rPr>
      <w:t>23</w:t>
    </w:r>
    <w:r w:rsidRPr="002C5237">
      <w:rPr>
        <w:rStyle w:val="PageNumber"/>
      </w:rPr>
      <w:fldChar w:fldCharType="end"/>
    </w:r>
  </w:p>
  <w:p w14:paraId="52E42940" w14:textId="7C67D05C" w:rsidR="00C22F31" w:rsidRPr="00523C3F" w:rsidRDefault="00523C3F" w:rsidP="002C5237">
    <w:pPr>
      <w:pStyle w:val="Footer"/>
      <w:tabs>
        <w:tab w:val="clear" w:pos="8640"/>
      </w:tabs>
      <w:spacing w:before="120"/>
      <w:ind w:right="360"/>
      <w:jc w:val="right"/>
      <w:rPr>
        <w:sz w:val="16"/>
      </w:rPr>
    </w:pPr>
    <w:r w:rsidRPr="00523C3F">
      <w:t>Northern A</w:t>
    </w:r>
    <w:r w:rsidR="00C22F31" w:rsidRPr="00523C3F">
      <w:t xml:space="preserve"> Health and Disability Ethics Committee: Annual Report 20</w:t>
    </w:r>
    <w:r w:rsidRPr="00523C3F">
      <w:t>18</w:t>
    </w:r>
    <w:r w:rsidR="00C22F31" w:rsidRPr="00523C3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00DE2F5A" w:rsidR="00C22F31" w:rsidRDefault="004C2A72" w:rsidP="002C5237">
        <w:pPr>
          <w:pStyle w:val="Footer"/>
          <w:spacing w:before="120"/>
          <w:ind w:firstLine="720"/>
          <w:jc w:val="right"/>
        </w:pPr>
        <w:r w:rsidRPr="004C2A72">
          <w:rPr>
            <w:rFonts w:cs="Arial"/>
          </w:rPr>
          <w:t>Northern A</w:t>
        </w:r>
        <w:r w:rsidR="00C22F31" w:rsidRPr="004C2A72">
          <w:rPr>
            <w:rFonts w:cs="Arial"/>
          </w:rPr>
          <w:t xml:space="preserve"> </w:t>
        </w:r>
        <w:r w:rsidR="00C22F31" w:rsidRPr="004C2A72">
          <w:t>Health and Disability Ethics Committee: Annual Report 201</w:t>
        </w:r>
        <w:r w:rsidRPr="004C2A72">
          <w:t>8</w:t>
        </w:r>
        <w:r w:rsidR="00C22F31" w:rsidRPr="004C2A72">
          <w:tab/>
        </w:r>
        <w:r w:rsidR="00C22F31">
          <w:fldChar w:fldCharType="begin"/>
        </w:r>
        <w:r w:rsidR="00C22F31">
          <w:instrText xml:space="preserve"> PAGE   \* MERGEFORMAT </w:instrText>
        </w:r>
        <w:r w:rsidR="00C22F31">
          <w:fldChar w:fldCharType="separate"/>
        </w:r>
        <w:r w:rsidR="00C22F31">
          <w:rPr>
            <w:noProof/>
          </w:rPr>
          <w:t>1</w:t>
        </w:r>
        <w:r w:rsidR="00C22F31">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C22F31" w:rsidRPr="00EC15C3" w:rsidRDefault="00C22F31" w:rsidP="00262223">
    <w:pPr>
      <w:pStyle w:val="Footer"/>
      <w:framePr w:wrap="around" w:vAnchor="text" w:hAnchor="margin" w:xAlign="right" w:y="1"/>
      <w:rPr>
        <w:rStyle w:val="PageNumber"/>
        <w:color w:val="FF0000"/>
      </w:rPr>
    </w:pPr>
    <w:r w:rsidRPr="00EC15C3">
      <w:rPr>
        <w:rStyle w:val="PageNumber"/>
        <w:color w:val="FF0000"/>
      </w:rPr>
      <w:fldChar w:fldCharType="begin"/>
    </w:r>
    <w:r w:rsidRPr="00EC15C3">
      <w:rPr>
        <w:rStyle w:val="PageNumber"/>
        <w:color w:val="FF0000"/>
      </w:rPr>
      <w:instrText xml:space="preserve">PAGE  </w:instrText>
    </w:r>
    <w:r w:rsidRPr="00EC15C3">
      <w:rPr>
        <w:rStyle w:val="PageNumber"/>
        <w:color w:val="FF0000"/>
      </w:rPr>
      <w:fldChar w:fldCharType="separate"/>
    </w:r>
    <w:r w:rsidRPr="00EC15C3">
      <w:rPr>
        <w:rStyle w:val="PageNumber"/>
        <w:noProof/>
        <w:color w:val="FF0000"/>
      </w:rPr>
      <w:t>23</w:t>
    </w:r>
    <w:r w:rsidRPr="00EC15C3">
      <w:rPr>
        <w:rStyle w:val="PageNumber"/>
        <w:color w:val="FF0000"/>
      </w:rPr>
      <w:fldChar w:fldCharType="end"/>
    </w:r>
  </w:p>
  <w:p w14:paraId="721154E2" w14:textId="063BFA48" w:rsidR="00C22F31" w:rsidRPr="003F3397" w:rsidRDefault="00084F83" w:rsidP="0089514A">
    <w:pPr>
      <w:pStyle w:val="Footer"/>
      <w:tabs>
        <w:tab w:val="clear" w:pos="8640"/>
      </w:tabs>
      <w:ind w:right="360"/>
      <w:jc w:val="right"/>
      <w:rPr>
        <w:sz w:val="16"/>
      </w:rPr>
    </w:pPr>
    <w:r w:rsidRPr="00084F83">
      <w:t>Northern A</w:t>
    </w:r>
    <w:r w:rsidR="00C22F31" w:rsidRPr="00084F83">
      <w:t xml:space="preserve"> Health and Disability Ethics Committee: Annual Report 20</w:t>
    </w:r>
    <w:r w:rsidRPr="00084F83">
      <w:t>18</w:t>
    </w:r>
    <w:r w:rsidR="00C22F3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D4A3E" w14:textId="77777777" w:rsidR="001B0E51" w:rsidRDefault="001B0E51">
      <w:r>
        <w:separator/>
      </w:r>
    </w:p>
  </w:footnote>
  <w:footnote w:type="continuationSeparator" w:id="0">
    <w:p w14:paraId="2F2545B3" w14:textId="77777777" w:rsidR="001B0E51" w:rsidRDefault="001B0E51">
      <w:r>
        <w:continuationSeparator/>
      </w:r>
    </w:p>
  </w:footnote>
  <w:footnote w:id="1">
    <w:p w14:paraId="7AB22047" w14:textId="026DCAB0" w:rsidR="00C22F31" w:rsidRPr="004B019F" w:rsidRDefault="00C22F31"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FD0C14"/>
    <w:multiLevelType w:val="hybridMultilevel"/>
    <w:tmpl w:val="06A2C034"/>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447A6C"/>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4"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6"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7" w15:restartNumberingAfterBreak="0">
    <w:nsid w:val="2FAF08B9"/>
    <w:multiLevelType w:val="hybridMultilevel"/>
    <w:tmpl w:val="46164038"/>
    <w:lvl w:ilvl="0" w:tplc="29400188">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8" w15:restartNumberingAfterBreak="0">
    <w:nsid w:val="34880FF8"/>
    <w:multiLevelType w:val="hybridMultilevel"/>
    <w:tmpl w:val="AE7A18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A2C6826"/>
    <w:multiLevelType w:val="hybridMultilevel"/>
    <w:tmpl w:val="F77A9C94"/>
    <w:lvl w:ilvl="0" w:tplc="E66A1B5C">
      <w:start w:val="5"/>
      <w:numFmt w:val="bullet"/>
      <w:lvlText w:val="-"/>
      <w:lvlJc w:val="left"/>
      <w:pPr>
        <w:ind w:left="1069" w:hanging="360"/>
      </w:pPr>
      <w:rPr>
        <w:rFonts w:ascii="Cambria" w:eastAsia="Times New Roman" w:hAnsi="Cambria" w:cs="Times New Roman"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1"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1830DF1"/>
    <w:multiLevelType w:val="hybridMultilevel"/>
    <w:tmpl w:val="8E9A3354"/>
    <w:lvl w:ilvl="0" w:tplc="F2682A28">
      <w:start w:val="1"/>
      <w:numFmt w:val="lowerLetter"/>
      <w:lvlText w:val="(%1)"/>
      <w:lvlJc w:val="left"/>
      <w:pPr>
        <w:ind w:left="1696" w:hanging="375"/>
      </w:pPr>
      <w:rPr>
        <w:rFonts w:hint="default"/>
      </w:rPr>
    </w:lvl>
    <w:lvl w:ilvl="1" w:tplc="14090019" w:tentative="1">
      <w:start w:val="1"/>
      <w:numFmt w:val="lowerLetter"/>
      <w:lvlText w:val="%2."/>
      <w:lvlJc w:val="left"/>
      <w:pPr>
        <w:ind w:left="2401" w:hanging="360"/>
      </w:pPr>
    </w:lvl>
    <w:lvl w:ilvl="2" w:tplc="1409001B" w:tentative="1">
      <w:start w:val="1"/>
      <w:numFmt w:val="lowerRoman"/>
      <w:lvlText w:val="%3."/>
      <w:lvlJc w:val="right"/>
      <w:pPr>
        <w:ind w:left="3121" w:hanging="180"/>
      </w:pPr>
    </w:lvl>
    <w:lvl w:ilvl="3" w:tplc="1409000F" w:tentative="1">
      <w:start w:val="1"/>
      <w:numFmt w:val="decimal"/>
      <w:lvlText w:val="%4."/>
      <w:lvlJc w:val="left"/>
      <w:pPr>
        <w:ind w:left="3841" w:hanging="360"/>
      </w:pPr>
    </w:lvl>
    <w:lvl w:ilvl="4" w:tplc="14090019" w:tentative="1">
      <w:start w:val="1"/>
      <w:numFmt w:val="lowerLetter"/>
      <w:lvlText w:val="%5."/>
      <w:lvlJc w:val="left"/>
      <w:pPr>
        <w:ind w:left="4561" w:hanging="360"/>
      </w:pPr>
    </w:lvl>
    <w:lvl w:ilvl="5" w:tplc="1409001B" w:tentative="1">
      <w:start w:val="1"/>
      <w:numFmt w:val="lowerRoman"/>
      <w:lvlText w:val="%6."/>
      <w:lvlJc w:val="right"/>
      <w:pPr>
        <w:ind w:left="5281" w:hanging="180"/>
      </w:pPr>
    </w:lvl>
    <w:lvl w:ilvl="6" w:tplc="1409000F" w:tentative="1">
      <w:start w:val="1"/>
      <w:numFmt w:val="decimal"/>
      <w:lvlText w:val="%7."/>
      <w:lvlJc w:val="left"/>
      <w:pPr>
        <w:ind w:left="6001" w:hanging="360"/>
      </w:pPr>
    </w:lvl>
    <w:lvl w:ilvl="7" w:tplc="14090019" w:tentative="1">
      <w:start w:val="1"/>
      <w:numFmt w:val="lowerLetter"/>
      <w:lvlText w:val="%8."/>
      <w:lvlJc w:val="left"/>
      <w:pPr>
        <w:ind w:left="6721" w:hanging="360"/>
      </w:pPr>
    </w:lvl>
    <w:lvl w:ilvl="8" w:tplc="1409001B" w:tentative="1">
      <w:start w:val="1"/>
      <w:numFmt w:val="lowerRoman"/>
      <w:lvlText w:val="%9."/>
      <w:lvlJc w:val="right"/>
      <w:pPr>
        <w:ind w:left="7441" w:hanging="180"/>
      </w:pPr>
    </w:lvl>
  </w:abstractNum>
  <w:abstractNum w:abstractNumId="13"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24738C0"/>
    <w:multiLevelType w:val="hybridMultilevel"/>
    <w:tmpl w:val="A3B26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8"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5057824"/>
    <w:multiLevelType w:val="hybridMultilevel"/>
    <w:tmpl w:val="B6EE6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2"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5"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0"/>
  </w:num>
  <w:num w:numId="4">
    <w:abstractNumId w:val="4"/>
  </w:num>
  <w:num w:numId="5">
    <w:abstractNumId w:val="22"/>
  </w:num>
  <w:num w:numId="6">
    <w:abstractNumId w:val="6"/>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5"/>
  </w:num>
  <w:num w:numId="9">
    <w:abstractNumId w:val="17"/>
  </w:num>
  <w:num w:numId="10">
    <w:abstractNumId w:val="9"/>
  </w:num>
  <w:num w:numId="11">
    <w:abstractNumId w:val="23"/>
  </w:num>
  <w:num w:numId="12">
    <w:abstractNumId w:val="21"/>
  </w:num>
  <w:num w:numId="13">
    <w:abstractNumId w:val="14"/>
  </w:num>
  <w:num w:numId="14">
    <w:abstractNumId w:val="20"/>
  </w:num>
  <w:num w:numId="15">
    <w:abstractNumId w:val="13"/>
  </w:num>
  <w:num w:numId="16">
    <w:abstractNumId w:val="15"/>
  </w:num>
  <w:num w:numId="17">
    <w:abstractNumId w:val="18"/>
  </w:num>
  <w:num w:numId="18">
    <w:abstractNumId w:val="7"/>
  </w:num>
  <w:num w:numId="19">
    <w:abstractNumId w:val="16"/>
  </w:num>
  <w:num w:numId="20">
    <w:abstractNumId w:val="19"/>
  </w:num>
  <w:num w:numId="21">
    <w:abstractNumId w:val="3"/>
  </w:num>
  <w:num w:numId="22">
    <w:abstractNumId w:val="12"/>
  </w:num>
  <w:num w:numId="23">
    <w:abstractNumId w:val="10"/>
  </w:num>
  <w:num w:numId="24">
    <w:abstractNumId w:val="1"/>
  </w:num>
  <w:num w:numId="25">
    <w:abstractNumId w:val="8"/>
  </w:num>
  <w:num w:numId="26">
    <w:abstractNumId w:val="2"/>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04E34"/>
    <w:rsid w:val="000066FF"/>
    <w:rsid w:val="000112D8"/>
    <w:rsid w:val="000120CC"/>
    <w:rsid w:val="0001587D"/>
    <w:rsid w:val="000215CD"/>
    <w:rsid w:val="00022CC7"/>
    <w:rsid w:val="0002313C"/>
    <w:rsid w:val="00023654"/>
    <w:rsid w:val="000238C8"/>
    <w:rsid w:val="00033858"/>
    <w:rsid w:val="00044773"/>
    <w:rsid w:val="000463A7"/>
    <w:rsid w:val="000635B5"/>
    <w:rsid w:val="000669E9"/>
    <w:rsid w:val="000764ED"/>
    <w:rsid w:val="000766FC"/>
    <w:rsid w:val="00076856"/>
    <w:rsid w:val="000769ED"/>
    <w:rsid w:val="00080270"/>
    <w:rsid w:val="00082D7F"/>
    <w:rsid w:val="00084F83"/>
    <w:rsid w:val="000879F9"/>
    <w:rsid w:val="000A1240"/>
    <w:rsid w:val="000A447B"/>
    <w:rsid w:val="000B1676"/>
    <w:rsid w:val="000B171D"/>
    <w:rsid w:val="000C04F3"/>
    <w:rsid w:val="000C2E69"/>
    <w:rsid w:val="000C3626"/>
    <w:rsid w:val="000C7E96"/>
    <w:rsid w:val="00105BE0"/>
    <w:rsid w:val="001061C7"/>
    <w:rsid w:val="00112212"/>
    <w:rsid w:val="00113969"/>
    <w:rsid w:val="00120ADE"/>
    <w:rsid w:val="00122934"/>
    <w:rsid w:val="00122FAD"/>
    <w:rsid w:val="0012376A"/>
    <w:rsid w:val="00137386"/>
    <w:rsid w:val="00142A7F"/>
    <w:rsid w:val="001473E9"/>
    <w:rsid w:val="001550D9"/>
    <w:rsid w:val="00164A11"/>
    <w:rsid w:val="001667A5"/>
    <w:rsid w:val="0016762F"/>
    <w:rsid w:val="00190634"/>
    <w:rsid w:val="00192BC1"/>
    <w:rsid w:val="00194BD3"/>
    <w:rsid w:val="0019551B"/>
    <w:rsid w:val="001A03DB"/>
    <w:rsid w:val="001B0E51"/>
    <w:rsid w:val="001B164B"/>
    <w:rsid w:val="001B31EA"/>
    <w:rsid w:val="001D62FD"/>
    <w:rsid w:val="001D7649"/>
    <w:rsid w:val="001E6782"/>
    <w:rsid w:val="001F1BE5"/>
    <w:rsid w:val="00214426"/>
    <w:rsid w:val="0021730D"/>
    <w:rsid w:val="002207E6"/>
    <w:rsid w:val="002543BC"/>
    <w:rsid w:val="0025589A"/>
    <w:rsid w:val="00262223"/>
    <w:rsid w:val="00273C17"/>
    <w:rsid w:val="002757DC"/>
    <w:rsid w:val="00284B86"/>
    <w:rsid w:val="00285525"/>
    <w:rsid w:val="00291C63"/>
    <w:rsid w:val="00296D0D"/>
    <w:rsid w:val="002A0A75"/>
    <w:rsid w:val="002B0AC4"/>
    <w:rsid w:val="002C02D3"/>
    <w:rsid w:val="002C5237"/>
    <w:rsid w:val="002C614C"/>
    <w:rsid w:val="002D3677"/>
    <w:rsid w:val="002D5CB8"/>
    <w:rsid w:val="002E488B"/>
    <w:rsid w:val="002F759C"/>
    <w:rsid w:val="00305897"/>
    <w:rsid w:val="00312B90"/>
    <w:rsid w:val="003307AE"/>
    <w:rsid w:val="003516B7"/>
    <w:rsid w:val="003540F0"/>
    <w:rsid w:val="0035475C"/>
    <w:rsid w:val="003571BC"/>
    <w:rsid w:val="00357C1F"/>
    <w:rsid w:val="00357F5E"/>
    <w:rsid w:val="00371798"/>
    <w:rsid w:val="00374B9A"/>
    <w:rsid w:val="003758B6"/>
    <w:rsid w:val="00380BA7"/>
    <w:rsid w:val="00382EE0"/>
    <w:rsid w:val="00386214"/>
    <w:rsid w:val="0039413E"/>
    <w:rsid w:val="003944BC"/>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227BC"/>
    <w:rsid w:val="004236B1"/>
    <w:rsid w:val="004369C3"/>
    <w:rsid w:val="00446C61"/>
    <w:rsid w:val="00455DB6"/>
    <w:rsid w:val="00460FDC"/>
    <w:rsid w:val="0046101B"/>
    <w:rsid w:val="00461B49"/>
    <w:rsid w:val="004669B7"/>
    <w:rsid w:val="00486876"/>
    <w:rsid w:val="004A2D25"/>
    <w:rsid w:val="004A63B7"/>
    <w:rsid w:val="004B378D"/>
    <w:rsid w:val="004C099A"/>
    <w:rsid w:val="004C2A72"/>
    <w:rsid w:val="004D177F"/>
    <w:rsid w:val="004D5342"/>
    <w:rsid w:val="004E0E27"/>
    <w:rsid w:val="004F038E"/>
    <w:rsid w:val="004F26F0"/>
    <w:rsid w:val="004F6ACB"/>
    <w:rsid w:val="00511527"/>
    <w:rsid w:val="005173FF"/>
    <w:rsid w:val="005208C5"/>
    <w:rsid w:val="00521C91"/>
    <w:rsid w:val="00521E20"/>
    <w:rsid w:val="00522C70"/>
    <w:rsid w:val="00523C3F"/>
    <w:rsid w:val="0054005A"/>
    <w:rsid w:val="0054055B"/>
    <w:rsid w:val="00546334"/>
    <w:rsid w:val="00546945"/>
    <w:rsid w:val="0055242F"/>
    <w:rsid w:val="005558E0"/>
    <w:rsid w:val="005631A8"/>
    <w:rsid w:val="00580AD1"/>
    <w:rsid w:val="00584351"/>
    <w:rsid w:val="00593530"/>
    <w:rsid w:val="005A2BE2"/>
    <w:rsid w:val="005B2799"/>
    <w:rsid w:val="005B5D85"/>
    <w:rsid w:val="005C7B85"/>
    <w:rsid w:val="0060601F"/>
    <w:rsid w:val="00616650"/>
    <w:rsid w:val="00617A7E"/>
    <w:rsid w:val="00617F95"/>
    <w:rsid w:val="00621B4B"/>
    <w:rsid w:val="006323DE"/>
    <w:rsid w:val="00653964"/>
    <w:rsid w:val="0065744A"/>
    <w:rsid w:val="00661754"/>
    <w:rsid w:val="006711E7"/>
    <w:rsid w:val="00684F4F"/>
    <w:rsid w:val="006872E6"/>
    <w:rsid w:val="006D05D1"/>
    <w:rsid w:val="006D13EB"/>
    <w:rsid w:val="006D40A2"/>
    <w:rsid w:val="006D4DEC"/>
    <w:rsid w:val="006E1CB8"/>
    <w:rsid w:val="006E4457"/>
    <w:rsid w:val="006E4E2F"/>
    <w:rsid w:val="006E5438"/>
    <w:rsid w:val="006E546E"/>
    <w:rsid w:val="006E5ACD"/>
    <w:rsid w:val="006F2904"/>
    <w:rsid w:val="007102A9"/>
    <w:rsid w:val="0071493F"/>
    <w:rsid w:val="00731CEF"/>
    <w:rsid w:val="00735804"/>
    <w:rsid w:val="00742DC9"/>
    <w:rsid w:val="00760A15"/>
    <w:rsid w:val="00762439"/>
    <w:rsid w:val="0076739A"/>
    <w:rsid w:val="007745E5"/>
    <w:rsid w:val="007800A5"/>
    <w:rsid w:val="007800CD"/>
    <w:rsid w:val="00780377"/>
    <w:rsid w:val="0079391C"/>
    <w:rsid w:val="007948CC"/>
    <w:rsid w:val="00796BA9"/>
    <w:rsid w:val="00796D27"/>
    <w:rsid w:val="007A24C5"/>
    <w:rsid w:val="007A253E"/>
    <w:rsid w:val="007B0B06"/>
    <w:rsid w:val="007B3E23"/>
    <w:rsid w:val="007B7CE5"/>
    <w:rsid w:val="007C0A61"/>
    <w:rsid w:val="007C59AD"/>
    <w:rsid w:val="007D1FBD"/>
    <w:rsid w:val="007D3462"/>
    <w:rsid w:val="007D3DA9"/>
    <w:rsid w:val="007E1390"/>
    <w:rsid w:val="007E4191"/>
    <w:rsid w:val="007E462D"/>
    <w:rsid w:val="007E7084"/>
    <w:rsid w:val="007F4BBF"/>
    <w:rsid w:val="007F693F"/>
    <w:rsid w:val="008113C1"/>
    <w:rsid w:val="008156AE"/>
    <w:rsid w:val="00820373"/>
    <w:rsid w:val="00821519"/>
    <w:rsid w:val="00835168"/>
    <w:rsid w:val="008377CA"/>
    <w:rsid w:val="00850450"/>
    <w:rsid w:val="00850CD6"/>
    <w:rsid w:val="00850EBF"/>
    <w:rsid w:val="00851277"/>
    <w:rsid w:val="00852BA2"/>
    <w:rsid w:val="008560BA"/>
    <w:rsid w:val="00862E2C"/>
    <w:rsid w:val="00864007"/>
    <w:rsid w:val="00864388"/>
    <w:rsid w:val="0087055E"/>
    <w:rsid w:val="00872123"/>
    <w:rsid w:val="00873238"/>
    <w:rsid w:val="00874C8B"/>
    <w:rsid w:val="0088040F"/>
    <w:rsid w:val="00881FA2"/>
    <w:rsid w:val="00882023"/>
    <w:rsid w:val="00885EE3"/>
    <w:rsid w:val="0088716A"/>
    <w:rsid w:val="00890172"/>
    <w:rsid w:val="0089514A"/>
    <w:rsid w:val="00895549"/>
    <w:rsid w:val="0089694A"/>
    <w:rsid w:val="00897368"/>
    <w:rsid w:val="008A44F1"/>
    <w:rsid w:val="008A649F"/>
    <w:rsid w:val="008B5A25"/>
    <w:rsid w:val="008C2695"/>
    <w:rsid w:val="008C3B5B"/>
    <w:rsid w:val="008C5BAA"/>
    <w:rsid w:val="008D515A"/>
    <w:rsid w:val="008F0F33"/>
    <w:rsid w:val="008F1BB6"/>
    <w:rsid w:val="009049CC"/>
    <w:rsid w:val="0090635F"/>
    <w:rsid w:val="009078AA"/>
    <w:rsid w:val="009101B5"/>
    <w:rsid w:val="009138C8"/>
    <w:rsid w:val="009166DF"/>
    <w:rsid w:val="00932474"/>
    <w:rsid w:val="0094525E"/>
    <w:rsid w:val="00950133"/>
    <w:rsid w:val="0095098E"/>
    <w:rsid w:val="00950C06"/>
    <w:rsid w:val="009624F9"/>
    <w:rsid w:val="00971A0E"/>
    <w:rsid w:val="00973A3D"/>
    <w:rsid w:val="009759BC"/>
    <w:rsid w:val="00980DF1"/>
    <w:rsid w:val="009866FE"/>
    <w:rsid w:val="00990223"/>
    <w:rsid w:val="00991B4E"/>
    <w:rsid w:val="009929EA"/>
    <w:rsid w:val="00993583"/>
    <w:rsid w:val="009A4348"/>
    <w:rsid w:val="009A5637"/>
    <w:rsid w:val="009B78FE"/>
    <w:rsid w:val="009D2FD0"/>
    <w:rsid w:val="009D4536"/>
    <w:rsid w:val="009D7FA5"/>
    <w:rsid w:val="009E0986"/>
    <w:rsid w:val="009E22F2"/>
    <w:rsid w:val="009E62B3"/>
    <w:rsid w:val="009F5366"/>
    <w:rsid w:val="00A0282E"/>
    <w:rsid w:val="00A1250C"/>
    <w:rsid w:val="00A2435D"/>
    <w:rsid w:val="00A307D9"/>
    <w:rsid w:val="00A31783"/>
    <w:rsid w:val="00A34812"/>
    <w:rsid w:val="00A40482"/>
    <w:rsid w:val="00A4390D"/>
    <w:rsid w:val="00A6223E"/>
    <w:rsid w:val="00A63EAA"/>
    <w:rsid w:val="00A73E26"/>
    <w:rsid w:val="00AA7E28"/>
    <w:rsid w:val="00AC6E75"/>
    <w:rsid w:val="00AD2D56"/>
    <w:rsid w:val="00AD2E55"/>
    <w:rsid w:val="00AD490B"/>
    <w:rsid w:val="00AD4F61"/>
    <w:rsid w:val="00AE235F"/>
    <w:rsid w:val="00AE3D26"/>
    <w:rsid w:val="00AF3065"/>
    <w:rsid w:val="00B0545D"/>
    <w:rsid w:val="00B23FE1"/>
    <w:rsid w:val="00B25290"/>
    <w:rsid w:val="00B2698D"/>
    <w:rsid w:val="00B316E5"/>
    <w:rsid w:val="00B44204"/>
    <w:rsid w:val="00B446CD"/>
    <w:rsid w:val="00B4506F"/>
    <w:rsid w:val="00B556D5"/>
    <w:rsid w:val="00B5693B"/>
    <w:rsid w:val="00B575E8"/>
    <w:rsid w:val="00B7040F"/>
    <w:rsid w:val="00B86225"/>
    <w:rsid w:val="00B94A5C"/>
    <w:rsid w:val="00BA645B"/>
    <w:rsid w:val="00BB0758"/>
    <w:rsid w:val="00BC20ED"/>
    <w:rsid w:val="00BC7864"/>
    <w:rsid w:val="00BD1FA5"/>
    <w:rsid w:val="00BF542D"/>
    <w:rsid w:val="00BF5DC8"/>
    <w:rsid w:val="00C01D36"/>
    <w:rsid w:val="00C059BE"/>
    <w:rsid w:val="00C13DB6"/>
    <w:rsid w:val="00C1765B"/>
    <w:rsid w:val="00C201EB"/>
    <w:rsid w:val="00C22F31"/>
    <w:rsid w:val="00C325F7"/>
    <w:rsid w:val="00C32E34"/>
    <w:rsid w:val="00C36116"/>
    <w:rsid w:val="00C56523"/>
    <w:rsid w:val="00C6132B"/>
    <w:rsid w:val="00C63BC0"/>
    <w:rsid w:val="00C65E2F"/>
    <w:rsid w:val="00C733AF"/>
    <w:rsid w:val="00C73A16"/>
    <w:rsid w:val="00C73E80"/>
    <w:rsid w:val="00C74978"/>
    <w:rsid w:val="00C7789A"/>
    <w:rsid w:val="00CA37CB"/>
    <w:rsid w:val="00CB5328"/>
    <w:rsid w:val="00CE47D3"/>
    <w:rsid w:val="00CF08CD"/>
    <w:rsid w:val="00D071F8"/>
    <w:rsid w:val="00D12CBE"/>
    <w:rsid w:val="00D272BC"/>
    <w:rsid w:val="00D31630"/>
    <w:rsid w:val="00D31F1B"/>
    <w:rsid w:val="00D42815"/>
    <w:rsid w:val="00D4431F"/>
    <w:rsid w:val="00D47942"/>
    <w:rsid w:val="00D47E90"/>
    <w:rsid w:val="00D626C3"/>
    <w:rsid w:val="00D81720"/>
    <w:rsid w:val="00D829AE"/>
    <w:rsid w:val="00D83680"/>
    <w:rsid w:val="00D908DE"/>
    <w:rsid w:val="00D9392E"/>
    <w:rsid w:val="00DB00D0"/>
    <w:rsid w:val="00DB08B7"/>
    <w:rsid w:val="00DB1971"/>
    <w:rsid w:val="00DB227C"/>
    <w:rsid w:val="00DB738D"/>
    <w:rsid w:val="00DD69A8"/>
    <w:rsid w:val="00DE114D"/>
    <w:rsid w:val="00DE26B2"/>
    <w:rsid w:val="00DE5922"/>
    <w:rsid w:val="00DE7DD2"/>
    <w:rsid w:val="00DF1F4F"/>
    <w:rsid w:val="00DF5D05"/>
    <w:rsid w:val="00DF7C5C"/>
    <w:rsid w:val="00E04986"/>
    <w:rsid w:val="00E2367D"/>
    <w:rsid w:val="00E321E2"/>
    <w:rsid w:val="00E43A11"/>
    <w:rsid w:val="00E44351"/>
    <w:rsid w:val="00E4776A"/>
    <w:rsid w:val="00E50D08"/>
    <w:rsid w:val="00E52092"/>
    <w:rsid w:val="00E554C7"/>
    <w:rsid w:val="00E64893"/>
    <w:rsid w:val="00E65233"/>
    <w:rsid w:val="00E80AB4"/>
    <w:rsid w:val="00E81FEE"/>
    <w:rsid w:val="00E84538"/>
    <w:rsid w:val="00E862A6"/>
    <w:rsid w:val="00E86D3B"/>
    <w:rsid w:val="00E95FEC"/>
    <w:rsid w:val="00E96BD2"/>
    <w:rsid w:val="00EC15C3"/>
    <w:rsid w:val="00EE3400"/>
    <w:rsid w:val="00EE349A"/>
    <w:rsid w:val="00EF4762"/>
    <w:rsid w:val="00EF4A88"/>
    <w:rsid w:val="00EF56C5"/>
    <w:rsid w:val="00F05399"/>
    <w:rsid w:val="00F13084"/>
    <w:rsid w:val="00F14810"/>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2C5237"/>
    <w:pPr>
      <w:keepNext/>
      <w:spacing w:before="240" w:after="240"/>
      <w:outlineLvl w:val="1"/>
    </w:pPr>
    <w:rPr>
      <w:rFonts w:cs="Arial"/>
      <w:b/>
      <w:bCs/>
      <w:sz w:val="28"/>
      <w:szCs w:val="28"/>
    </w:rPr>
  </w:style>
  <w:style w:type="paragraph" w:styleId="Heading3">
    <w:name w:val="heading 3"/>
    <w:basedOn w:val="Normal"/>
    <w:next w:val="Normal"/>
    <w:link w:val="Heading3Char"/>
    <w:uiPriority w:val="99"/>
    <w:qFormat/>
    <w:rsid w:val="002C5237"/>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2C5237"/>
    <w:rPr>
      <w:rFonts w:eastAsia="Times New Roman" w:cs="Arial"/>
      <w:b/>
      <w:bCs/>
      <w:sz w:val="28"/>
      <w:szCs w:val="28"/>
      <w:lang w:val="en-US"/>
    </w:rPr>
  </w:style>
  <w:style w:type="character" w:customStyle="1" w:styleId="Heading3Char">
    <w:name w:val="Heading 3 Char"/>
    <w:basedOn w:val="DefaultParagraphFont"/>
    <w:link w:val="Heading3"/>
    <w:uiPriority w:val="99"/>
    <w:rsid w:val="002C5237"/>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4C2A72"/>
    <w:pPr>
      <w:numPr>
        <w:ilvl w:val="1"/>
      </w:numPr>
      <w:spacing w:before="360" w:after="160"/>
      <w:jc w:val="center"/>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4C2A72"/>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 w:type="character" w:styleId="Strong">
    <w:name w:val="Strong"/>
    <w:basedOn w:val="DefaultParagraphFont"/>
    <w:uiPriority w:val="22"/>
    <w:qFormat/>
    <w:rsid w:val="00004E34"/>
    <w:rPr>
      <w:b/>
      <w:bCs/>
    </w:rPr>
  </w:style>
  <w:style w:type="paragraph" w:styleId="Revision">
    <w:name w:val="Revision"/>
    <w:hidden/>
    <w:uiPriority w:val="99"/>
    <w:semiHidden/>
    <w:rsid w:val="000B1676"/>
    <w:pPr>
      <w:spacing w:after="0" w:line="240" w:lineRule="auto"/>
    </w:pPr>
    <w:rPr>
      <w:rFonts w:ascii="Verdana" w:eastAsia="Times New Roman" w:hAnsi="Verdana" w:cs="Times New Roman"/>
      <w:sz w:val="18"/>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s://nz.ethicsdatabase.org/contacts/contactsnew.aspx?id=129854" TargetMode="External"/><Relationship Id="rId26" Type="http://schemas.openxmlformats.org/officeDocument/2006/relationships/hyperlink" Target="https://nz.ethicsdatabase.org/contacts/contactsnew.aspx?id=127540" TargetMode="External"/><Relationship Id="rId3" Type="http://schemas.openxmlformats.org/officeDocument/2006/relationships/styles" Target="styles.xml"/><Relationship Id="rId21" Type="http://schemas.openxmlformats.org/officeDocument/2006/relationships/hyperlink" Target="https://nz.ethicsdatabase.org/contacts/contactsnew.aspx?id=127401"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legislation.govt.nz/act/public/1990/0068/latest/DLM213017.html" TargetMode="External"/><Relationship Id="rId25" Type="http://schemas.openxmlformats.org/officeDocument/2006/relationships/hyperlink" Target="https://nz.ethicsdatabase.org/contacts/contactsnew.aspx?id=128080" TargetMode="External"/><Relationship Id="rId2" Type="http://schemas.openxmlformats.org/officeDocument/2006/relationships/numbering" Target="numbering.xml"/><Relationship Id="rId16" Type="http://schemas.openxmlformats.org/officeDocument/2006/relationships/hyperlink" Target="http://www.ethicscommittees.health.govt.nz/moh.nsf/indexcm/ethics-about-central" TargetMode="External"/><Relationship Id="rId20" Type="http://schemas.openxmlformats.org/officeDocument/2006/relationships/hyperlink" Target="https://nz.ethicsdatabase.org/contacts/contactsnew.aspx?id=129033"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nz.ethicsdatabase.org/contacts/contactsnew.aspx?id=12807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govt.nz/act/public/2000/0091/latest/DLM80051.html" TargetMode="External"/><Relationship Id="rId23" Type="http://schemas.openxmlformats.org/officeDocument/2006/relationships/hyperlink" Target="https://nz.ethicsdatabase.org/contacts/contactsnew.aspx?id=124357" TargetMode="External"/><Relationship Id="rId28"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hyperlink" Target="https://nz.ethicsdatabase.org/contacts/contactsnew.aspx?id=12797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 Id="rId22" Type="http://schemas.openxmlformats.org/officeDocument/2006/relationships/hyperlink" Target="https://nz.ethicsdatabase.org/contacts/contactsnew.aspx?id=130252" TargetMode="External"/><Relationship Id="rId27" Type="http://schemas.openxmlformats.org/officeDocument/2006/relationships/hyperlink" Target="https://nz.ethicsdatabase.org/contacts/contactsnew.aspx?id=124819"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6881</Words>
  <Characters>42668</Characters>
  <Application>Microsoft Office Word</Application>
  <DocSecurity>0</DocSecurity>
  <Lines>3878</Lines>
  <Paragraphs>2359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3</cp:revision>
  <cp:lastPrinted>2014-11-03T02:12:00Z</cp:lastPrinted>
  <dcterms:created xsi:type="dcterms:W3CDTF">2022-07-04T02:51:00Z</dcterms:created>
  <dcterms:modified xsi:type="dcterms:W3CDTF">2022-07-11T07:55:00Z</dcterms:modified>
</cp:coreProperties>
</file>